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1E7CBA6" w14:textId="7B043975" w:rsidR="00CB58A8" w:rsidRDefault="00CB58A8" w:rsidP="00FB0C89">
      <w:pPr>
        <w:pStyle w:val="ConsPlusNonformat"/>
        <w:tabs>
          <w:tab w:val="left" w:pos="426"/>
        </w:tabs>
        <w:jc w:val="center"/>
        <w:rPr>
          <w:rFonts w:ascii="Times New Roman" w:hAnsi="Times New Roman" w:cs="Times New Roman"/>
          <w:sz w:val="28"/>
          <w:szCs w:val="28"/>
        </w:rPr>
      </w:pPr>
    </w:p>
    <w:p w14:paraId="6C1D3948" w14:textId="77777777" w:rsidR="00BB4982" w:rsidRDefault="00BB4982" w:rsidP="00FB0C89">
      <w:pPr>
        <w:pStyle w:val="ConsPlusNonformat"/>
        <w:tabs>
          <w:tab w:val="left" w:pos="426"/>
        </w:tabs>
        <w:jc w:val="center"/>
        <w:rPr>
          <w:rFonts w:ascii="Times New Roman" w:hAnsi="Times New Roman" w:cs="Times New Roman"/>
          <w:sz w:val="28"/>
          <w:szCs w:val="28"/>
        </w:rPr>
      </w:pPr>
    </w:p>
    <w:p w14:paraId="7397290A" w14:textId="222649BE" w:rsidR="0022239E" w:rsidRPr="003E0675" w:rsidRDefault="0022239E" w:rsidP="00FB0C89">
      <w:pPr>
        <w:pStyle w:val="ConsPlusNonformat"/>
        <w:tabs>
          <w:tab w:val="left" w:pos="426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3E0675">
        <w:rPr>
          <w:rFonts w:ascii="Times New Roman" w:hAnsi="Times New Roman" w:cs="Times New Roman"/>
          <w:sz w:val="28"/>
          <w:szCs w:val="28"/>
        </w:rPr>
        <w:t>Заключение</w:t>
      </w:r>
    </w:p>
    <w:p w14:paraId="090E551B" w14:textId="77777777" w:rsidR="0022239E" w:rsidRPr="003E0675" w:rsidRDefault="0022239E" w:rsidP="0022239E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3E0675">
        <w:rPr>
          <w:rFonts w:ascii="Times New Roman" w:hAnsi="Times New Roman" w:cs="Times New Roman"/>
          <w:sz w:val="28"/>
          <w:szCs w:val="28"/>
        </w:rPr>
        <w:t>о результатах общественных обсуждений</w:t>
      </w:r>
    </w:p>
    <w:p w14:paraId="05E392A7" w14:textId="77777777" w:rsidR="0022239E" w:rsidRPr="003E0675" w:rsidRDefault="0022239E" w:rsidP="00170007">
      <w:pPr>
        <w:pStyle w:val="ConsPlusNonformat"/>
        <w:ind w:left="-567"/>
        <w:jc w:val="both"/>
        <w:rPr>
          <w:rFonts w:ascii="Times New Roman" w:hAnsi="Times New Roman" w:cs="Times New Roman"/>
          <w:sz w:val="28"/>
          <w:szCs w:val="28"/>
        </w:rPr>
      </w:pPr>
    </w:p>
    <w:p w14:paraId="067DB9BC" w14:textId="7B9D8124" w:rsidR="0022239E" w:rsidRPr="003E0675" w:rsidRDefault="002C1068" w:rsidP="00170007">
      <w:pPr>
        <w:pStyle w:val="ConsPlusNonformat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3E0675">
        <w:rPr>
          <w:rFonts w:ascii="Times New Roman" w:hAnsi="Times New Roman" w:cs="Times New Roman"/>
          <w:sz w:val="28"/>
          <w:szCs w:val="28"/>
        </w:rPr>
        <w:t>«</w:t>
      </w:r>
      <w:r w:rsidR="002C174D">
        <w:rPr>
          <w:rFonts w:ascii="Times New Roman" w:hAnsi="Times New Roman" w:cs="Times New Roman"/>
          <w:sz w:val="28"/>
          <w:szCs w:val="28"/>
        </w:rPr>
        <w:t>25</w:t>
      </w:r>
      <w:r w:rsidRPr="003E0675">
        <w:rPr>
          <w:rFonts w:ascii="Times New Roman" w:hAnsi="Times New Roman" w:cs="Times New Roman"/>
          <w:sz w:val="28"/>
          <w:szCs w:val="28"/>
        </w:rPr>
        <w:t xml:space="preserve">» </w:t>
      </w:r>
      <w:r w:rsidR="002C174D">
        <w:rPr>
          <w:rFonts w:ascii="Times New Roman" w:hAnsi="Times New Roman" w:cs="Times New Roman"/>
          <w:sz w:val="28"/>
          <w:szCs w:val="28"/>
        </w:rPr>
        <w:t>февраля</w:t>
      </w:r>
      <w:r w:rsidR="00C537D4" w:rsidRPr="003E0675">
        <w:rPr>
          <w:rFonts w:ascii="Times New Roman" w:hAnsi="Times New Roman" w:cs="Times New Roman"/>
          <w:sz w:val="28"/>
          <w:szCs w:val="28"/>
        </w:rPr>
        <w:t xml:space="preserve"> </w:t>
      </w:r>
      <w:r w:rsidRPr="003E0675">
        <w:rPr>
          <w:rFonts w:ascii="Times New Roman" w:hAnsi="Times New Roman" w:cs="Times New Roman"/>
          <w:sz w:val="28"/>
          <w:szCs w:val="28"/>
        </w:rPr>
        <w:t>202</w:t>
      </w:r>
      <w:r w:rsidR="002C174D">
        <w:rPr>
          <w:rFonts w:ascii="Times New Roman" w:hAnsi="Times New Roman" w:cs="Times New Roman"/>
          <w:sz w:val="28"/>
          <w:szCs w:val="28"/>
        </w:rPr>
        <w:t>5</w:t>
      </w:r>
      <w:r w:rsidRPr="003E0675">
        <w:rPr>
          <w:rFonts w:ascii="Times New Roman" w:hAnsi="Times New Roman" w:cs="Times New Roman"/>
          <w:sz w:val="28"/>
          <w:szCs w:val="28"/>
        </w:rPr>
        <w:t>г.</w:t>
      </w:r>
    </w:p>
    <w:p w14:paraId="204B0318" w14:textId="77777777" w:rsidR="0022239E" w:rsidRPr="003E0675" w:rsidRDefault="0022239E" w:rsidP="00170007">
      <w:pPr>
        <w:pStyle w:val="ConsPlusNonformat"/>
        <w:ind w:left="-567"/>
        <w:jc w:val="both"/>
        <w:rPr>
          <w:rFonts w:ascii="Times New Roman" w:hAnsi="Times New Roman" w:cs="Times New Roman"/>
          <w:sz w:val="28"/>
          <w:szCs w:val="28"/>
        </w:rPr>
      </w:pPr>
    </w:p>
    <w:p w14:paraId="78C2601F" w14:textId="1BD9EBA0" w:rsidR="00177947" w:rsidRPr="003E0675" w:rsidRDefault="0022239E" w:rsidP="00890503">
      <w:pPr>
        <w:pStyle w:val="ConsPlusNonformat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E0675">
        <w:rPr>
          <w:rFonts w:ascii="Times New Roman" w:hAnsi="Times New Roman" w:cs="Times New Roman"/>
          <w:sz w:val="28"/>
          <w:szCs w:val="28"/>
        </w:rPr>
        <w:t>Организатор</w:t>
      </w:r>
      <w:r w:rsidR="000E4D07" w:rsidRPr="003E0675">
        <w:rPr>
          <w:rFonts w:ascii="Times New Roman" w:hAnsi="Times New Roman" w:cs="Times New Roman"/>
          <w:sz w:val="28"/>
          <w:szCs w:val="28"/>
        </w:rPr>
        <w:t>ом</w:t>
      </w:r>
      <w:r w:rsidRPr="003E0675">
        <w:rPr>
          <w:rFonts w:ascii="Times New Roman" w:hAnsi="Times New Roman" w:cs="Times New Roman"/>
          <w:sz w:val="28"/>
          <w:szCs w:val="28"/>
        </w:rPr>
        <w:t xml:space="preserve"> общественных обсуждений</w:t>
      </w:r>
      <w:r w:rsidR="00177947" w:rsidRPr="003E0675">
        <w:rPr>
          <w:rFonts w:ascii="Times New Roman" w:hAnsi="Times New Roman" w:cs="Times New Roman"/>
          <w:sz w:val="28"/>
          <w:szCs w:val="28"/>
        </w:rPr>
        <w:t xml:space="preserve"> </w:t>
      </w:r>
      <w:r w:rsidR="00987EBF" w:rsidRPr="003E0675">
        <w:rPr>
          <w:rFonts w:ascii="Times New Roman" w:hAnsi="Times New Roman" w:cs="Times New Roman"/>
          <w:sz w:val="28"/>
          <w:szCs w:val="28"/>
        </w:rPr>
        <w:t xml:space="preserve">- </w:t>
      </w:r>
      <w:r w:rsidR="00AF5A6E" w:rsidRPr="003E0675">
        <w:rPr>
          <w:rFonts w:ascii="Times New Roman" w:hAnsi="Times New Roman" w:cs="Times New Roman"/>
          <w:sz w:val="28"/>
          <w:szCs w:val="28"/>
        </w:rPr>
        <w:t>у</w:t>
      </w:r>
      <w:r w:rsidR="00BC6F5C" w:rsidRPr="003E0675">
        <w:rPr>
          <w:rFonts w:ascii="Times New Roman" w:hAnsi="Times New Roman" w:cs="Times New Roman"/>
          <w:sz w:val="28"/>
          <w:szCs w:val="28"/>
        </w:rPr>
        <w:t>правление</w:t>
      </w:r>
      <w:r w:rsidR="000E4D07" w:rsidRPr="003E0675">
        <w:rPr>
          <w:rFonts w:ascii="Times New Roman" w:hAnsi="Times New Roman" w:cs="Times New Roman"/>
          <w:sz w:val="28"/>
          <w:szCs w:val="28"/>
        </w:rPr>
        <w:t>м</w:t>
      </w:r>
      <w:r w:rsidR="00BC6F5C" w:rsidRPr="003E0675">
        <w:rPr>
          <w:rFonts w:ascii="Times New Roman" w:hAnsi="Times New Roman" w:cs="Times New Roman"/>
          <w:sz w:val="28"/>
          <w:szCs w:val="28"/>
        </w:rPr>
        <w:t xml:space="preserve"> градостроительства, имущественных и земельных отношений Администрации Ярославского муниципального района </w:t>
      </w:r>
    </w:p>
    <w:p w14:paraId="53EE6C23" w14:textId="77777777" w:rsidR="0022239E" w:rsidRPr="00EE63D5" w:rsidRDefault="0022239E" w:rsidP="00BC6F5C">
      <w:pPr>
        <w:pStyle w:val="ConsPlusNonformat"/>
        <w:pBdr>
          <w:top w:val="single" w:sz="4" w:space="1" w:color="auto"/>
        </w:pBdr>
        <w:ind w:left="-567"/>
        <w:jc w:val="center"/>
        <w:rPr>
          <w:rFonts w:ascii="Times New Roman" w:hAnsi="Times New Roman" w:cs="Times New Roman"/>
          <w:sz w:val="18"/>
          <w:szCs w:val="18"/>
        </w:rPr>
      </w:pPr>
      <w:r w:rsidRPr="00EE63D5">
        <w:rPr>
          <w:rFonts w:ascii="Times New Roman" w:hAnsi="Times New Roman" w:cs="Times New Roman"/>
          <w:sz w:val="18"/>
          <w:szCs w:val="18"/>
        </w:rPr>
        <w:t>(указывается наименование организатора общественных обсуждений)</w:t>
      </w:r>
    </w:p>
    <w:p w14:paraId="7CB763B0" w14:textId="77777777" w:rsidR="00177947" w:rsidRPr="00EE63D5" w:rsidRDefault="00177947" w:rsidP="00170007">
      <w:pPr>
        <w:pStyle w:val="ConsPlusNonformat"/>
        <w:ind w:left="-567"/>
        <w:jc w:val="both"/>
        <w:rPr>
          <w:rFonts w:ascii="Times New Roman" w:hAnsi="Times New Roman" w:cs="Times New Roman"/>
          <w:sz w:val="16"/>
          <w:szCs w:val="16"/>
        </w:rPr>
      </w:pPr>
    </w:p>
    <w:p w14:paraId="22784323" w14:textId="123080CD" w:rsidR="004C67A9" w:rsidRPr="00B80AF0" w:rsidRDefault="0022239E" w:rsidP="0046309F">
      <w:pPr>
        <w:widowControl w:val="0"/>
        <w:autoSpaceDE w:val="0"/>
        <w:autoSpaceDN w:val="0"/>
        <w:adjustRightInd w:val="0"/>
        <w:ind w:left="-567"/>
        <w:jc w:val="both"/>
        <w:rPr>
          <w:rFonts w:eastAsia="Calibri"/>
          <w:color w:val="FF0000"/>
          <w:sz w:val="28"/>
          <w:szCs w:val="28"/>
          <w:lang w:val="ru-RU" w:eastAsia="ru-RU"/>
        </w:rPr>
      </w:pPr>
      <w:r w:rsidRPr="00B80AF0">
        <w:rPr>
          <w:sz w:val="28"/>
          <w:szCs w:val="28"/>
          <w:lang w:val="ru-RU"/>
        </w:rPr>
        <w:t>проведены общественные обсуждения в соответствии с постановлением Администрации Яросла</w:t>
      </w:r>
      <w:r w:rsidR="00077887" w:rsidRPr="00B80AF0">
        <w:rPr>
          <w:sz w:val="28"/>
          <w:szCs w:val="28"/>
          <w:lang w:val="ru-RU"/>
        </w:rPr>
        <w:t xml:space="preserve">вского муниципального района </w:t>
      </w:r>
      <w:r w:rsidR="00B140DF" w:rsidRPr="00B80AF0">
        <w:rPr>
          <w:rFonts w:eastAsia="Calibri"/>
          <w:sz w:val="28"/>
          <w:szCs w:val="28"/>
          <w:lang w:val="ru-RU" w:eastAsia="ru-RU"/>
        </w:rPr>
        <w:t xml:space="preserve">от </w:t>
      </w:r>
      <w:r w:rsidR="002C174D">
        <w:rPr>
          <w:rFonts w:eastAsia="Calibri"/>
          <w:sz w:val="28"/>
          <w:szCs w:val="28"/>
          <w:lang w:val="ru-RU" w:eastAsia="ru-RU"/>
        </w:rPr>
        <w:t>29</w:t>
      </w:r>
      <w:r w:rsidR="00B140DF" w:rsidRPr="00B80AF0">
        <w:rPr>
          <w:rFonts w:eastAsia="Calibri"/>
          <w:sz w:val="28"/>
          <w:szCs w:val="28"/>
          <w:lang w:val="ru-RU" w:eastAsia="ru-RU"/>
        </w:rPr>
        <w:t>.0</w:t>
      </w:r>
      <w:r w:rsidR="002C174D">
        <w:rPr>
          <w:rFonts w:eastAsia="Calibri"/>
          <w:sz w:val="28"/>
          <w:szCs w:val="28"/>
          <w:lang w:val="ru-RU" w:eastAsia="ru-RU"/>
        </w:rPr>
        <w:t>1</w:t>
      </w:r>
      <w:r w:rsidR="00B140DF" w:rsidRPr="00B80AF0">
        <w:rPr>
          <w:rFonts w:eastAsia="Calibri"/>
          <w:sz w:val="28"/>
          <w:szCs w:val="28"/>
          <w:lang w:val="ru-RU" w:eastAsia="ru-RU"/>
        </w:rPr>
        <w:t>.202</w:t>
      </w:r>
      <w:r w:rsidR="002C174D">
        <w:rPr>
          <w:rFonts w:eastAsia="Calibri"/>
          <w:sz w:val="28"/>
          <w:szCs w:val="28"/>
          <w:lang w:val="ru-RU" w:eastAsia="ru-RU"/>
        </w:rPr>
        <w:t>5</w:t>
      </w:r>
      <w:r w:rsidR="00B140DF" w:rsidRPr="00B80AF0">
        <w:rPr>
          <w:rFonts w:eastAsia="Calibri"/>
          <w:sz w:val="28"/>
          <w:szCs w:val="28"/>
          <w:lang w:val="ru-RU" w:eastAsia="ru-RU"/>
        </w:rPr>
        <w:t xml:space="preserve"> № </w:t>
      </w:r>
      <w:r w:rsidR="002C174D">
        <w:rPr>
          <w:rFonts w:eastAsia="Calibri"/>
          <w:sz w:val="28"/>
          <w:szCs w:val="28"/>
          <w:lang w:val="ru-RU" w:eastAsia="ru-RU"/>
        </w:rPr>
        <w:t>167</w:t>
      </w:r>
      <w:r w:rsidR="00B140DF" w:rsidRPr="00B80AF0">
        <w:rPr>
          <w:rFonts w:eastAsia="Calibri"/>
          <w:sz w:val="28"/>
          <w:szCs w:val="28"/>
          <w:lang w:val="ru-RU" w:eastAsia="ru-RU"/>
        </w:rPr>
        <w:t xml:space="preserve"> </w:t>
      </w:r>
      <w:r w:rsidR="00B140DF" w:rsidRPr="00B80AF0">
        <w:rPr>
          <w:sz w:val="28"/>
          <w:szCs w:val="28"/>
          <w:lang w:val="ru-RU"/>
        </w:rPr>
        <w:t xml:space="preserve">О назначении общественных обсуждений по проекту постановления Администрации Ярославского муниципального района </w:t>
      </w:r>
      <w:r w:rsidR="0046309F" w:rsidRPr="00B80AF0">
        <w:rPr>
          <w:sz w:val="28"/>
          <w:szCs w:val="28"/>
          <w:lang w:val="ru-RU"/>
        </w:rPr>
        <w:t>«</w:t>
      </w:r>
      <w:r w:rsidR="002C174D" w:rsidRPr="002C174D">
        <w:rPr>
          <w:sz w:val="28"/>
          <w:szCs w:val="28"/>
          <w:lang w:val="ru-RU"/>
        </w:rPr>
        <w:t>О предоставлении разрешения на отклонение от предельных параметров разрешенного строительства объекта капитального строительства в границах земельного участка с кадастровым номером 76:17:101103:248, расположенного по адресу: Ярославская область, Ярославский район, с/п Заволжское, п. Красный Бор</w:t>
      </w:r>
      <w:r w:rsidR="0046309F" w:rsidRPr="00B80AF0">
        <w:rPr>
          <w:sz w:val="28"/>
          <w:szCs w:val="28"/>
          <w:lang w:val="ru-RU"/>
        </w:rPr>
        <w:t>»</w:t>
      </w:r>
    </w:p>
    <w:p w14:paraId="7AB45447" w14:textId="77777777" w:rsidR="0022239E" w:rsidRPr="00EE63D5" w:rsidRDefault="00177947" w:rsidP="00170007">
      <w:pPr>
        <w:pStyle w:val="ConsPlusNonformat"/>
        <w:pBdr>
          <w:top w:val="single" w:sz="4" w:space="1" w:color="auto"/>
        </w:pBdr>
        <w:ind w:left="-567"/>
        <w:jc w:val="center"/>
        <w:rPr>
          <w:rFonts w:ascii="Times New Roman" w:hAnsi="Times New Roman" w:cs="Times New Roman"/>
          <w:sz w:val="18"/>
          <w:szCs w:val="18"/>
        </w:rPr>
      </w:pPr>
      <w:r w:rsidRPr="00EE63D5">
        <w:rPr>
          <w:rFonts w:ascii="Times New Roman" w:hAnsi="Times New Roman" w:cs="Times New Roman"/>
          <w:sz w:val="18"/>
          <w:szCs w:val="18"/>
        </w:rPr>
        <w:t xml:space="preserve"> </w:t>
      </w:r>
      <w:r w:rsidR="0022239E" w:rsidRPr="00EE63D5">
        <w:rPr>
          <w:rFonts w:ascii="Times New Roman" w:hAnsi="Times New Roman" w:cs="Times New Roman"/>
          <w:sz w:val="18"/>
          <w:szCs w:val="18"/>
        </w:rPr>
        <w:t>(указывается наименование проекта)</w:t>
      </w:r>
    </w:p>
    <w:p w14:paraId="73121B54" w14:textId="77777777" w:rsidR="002C3E5D" w:rsidRPr="003D63B8" w:rsidRDefault="002C3E5D" w:rsidP="00170007">
      <w:pPr>
        <w:pStyle w:val="ConsPlusNonformat"/>
        <w:ind w:left="-567"/>
        <w:jc w:val="both"/>
        <w:rPr>
          <w:rFonts w:ascii="Times New Roman" w:hAnsi="Times New Roman" w:cs="Times New Roman"/>
          <w:sz w:val="16"/>
          <w:szCs w:val="16"/>
        </w:rPr>
      </w:pPr>
    </w:p>
    <w:tbl>
      <w:tblPr>
        <w:tblStyle w:val="a3"/>
        <w:tblpPr w:leftFromText="180" w:rightFromText="180" w:vertAnchor="text" w:horzAnchor="margin" w:tblpXSpec="right" w:tblpY="96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799"/>
      </w:tblGrid>
      <w:tr w:rsidR="00F04667" w:rsidRPr="00C9120D" w14:paraId="1C680F63" w14:textId="77777777" w:rsidTr="00EE63D5">
        <w:tc>
          <w:tcPr>
            <w:tcW w:w="2799" w:type="dxa"/>
            <w:tcBorders>
              <w:bottom w:val="single" w:sz="4" w:space="0" w:color="auto"/>
            </w:tcBorders>
            <w:vAlign w:val="center"/>
          </w:tcPr>
          <w:p w14:paraId="18AF6951" w14:textId="4DAF94C4" w:rsidR="00F04667" w:rsidRPr="00B80AF0" w:rsidRDefault="002C174D" w:rsidP="002B2D36">
            <w:pPr>
              <w:pStyle w:val="ConsPlusNonformat"/>
              <w:ind w:left="-567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2B2D36" w:rsidRPr="00B80AF0">
              <w:rPr>
                <w:rFonts w:ascii="Times New Roman" w:hAnsi="Times New Roman" w:cs="Times New Roman"/>
                <w:sz w:val="28"/>
                <w:szCs w:val="28"/>
              </w:rPr>
              <w:t xml:space="preserve"> -</w:t>
            </w:r>
            <w:r w:rsidR="00531816" w:rsidRPr="00B80AF0">
              <w:rPr>
                <w:rFonts w:ascii="Times New Roman" w:hAnsi="Times New Roman" w:cs="Times New Roman"/>
                <w:sz w:val="28"/>
                <w:szCs w:val="28"/>
              </w:rPr>
              <w:t xml:space="preserve"> человек</w:t>
            </w:r>
          </w:p>
        </w:tc>
      </w:tr>
      <w:tr w:rsidR="00F04667" w:rsidRPr="00C9120D" w14:paraId="5C4F6BD1" w14:textId="77777777" w:rsidTr="00EE63D5">
        <w:tc>
          <w:tcPr>
            <w:tcW w:w="2799" w:type="dxa"/>
            <w:tcBorders>
              <w:top w:val="single" w:sz="4" w:space="0" w:color="auto"/>
            </w:tcBorders>
            <w:vAlign w:val="center"/>
          </w:tcPr>
          <w:p w14:paraId="5F22FCF7" w14:textId="77777777" w:rsidR="00F04667" w:rsidRPr="00B80AF0" w:rsidRDefault="00F04667" w:rsidP="00170007">
            <w:pPr>
              <w:pStyle w:val="ConsPlusNonformat"/>
              <w:ind w:left="-567"/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B80AF0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организаций – </w:t>
            </w:r>
            <w:r w:rsidR="00BB07DE" w:rsidRPr="00B80AF0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B80AF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</w:tbl>
    <w:p w14:paraId="6DE813D4" w14:textId="77777777" w:rsidR="00F04667" w:rsidRPr="00B80AF0" w:rsidRDefault="0022239E" w:rsidP="00170007">
      <w:pPr>
        <w:pStyle w:val="ConsPlusNonformat"/>
        <w:ind w:left="-567" w:firstLine="567"/>
        <w:rPr>
          <w:sz w:val="28"/>
          <w:szCs w:val="28"/>
        </w:rPr>
      </w:pPr>
      <w:r w:rsidRPr="00B80AF0">
        <w:rPr>
          <w:rFonts w:ascii="Times New Roman" w:hAnsi="Times New Roman" w:cs="Times New Roman"/>
          <w:sz w:val="28"/>
          <w:szCs w:val="28"/>
        </w:rPr>
        <w:t>В обществен</w:t>
      </w:r>
      <w:r w:rsidR="00615E0F" w:rsidRPr="00B80AF0">
        <w:rPr>
          <w:rFonts w:ascii="Times New Roman" w:hAnsi="Times New Roman" w:cs="Times New Roman"/>
          <w:sz w:val="28"/>
          <w:szCs w:val="28"/>
        </w:rPr>
        <w:t>ных обсуждениях приняло участие:</w:t>
      </w:r>
    </w:p>
    <w:p w14:paraId="7B4DA339" w14:textId="77777777" w:rsidR="007A5F15" w:rsidRPr="005A7E8A" w:rsidRDefault="007A5F15" w:rsidP="00EE63D5">
      <w:pPr>
        <w:pStyle w:val="ConsPlusNonformat"/>
        <w:ind w:left="-567"/>
        <w:jc w:val="both"/>
        <w:rPr>
          <w:rFonts w:ascii="Times New Roman" w:hAnsi="Times New Roman" w:cs="Times New Roman"/>
          <w:sz w:val="27"/>
          <w:szCs w:val="27"/>
        </w:rPr>
      </w:pPr>
    </w:p>
    <w:p w14:paraId="62BF59E8" w14:textId="4D33E73C" w:rsidR="008F5AFA" w:rsidRDefault="008F5AFA" w:rsidP="00B140DF">
      <w:pPr>
        <w:pStyle w:val="ConsPlusNonformat"/>
        <w:jc w:val="both"/>
        <w:rPr>
          <w:rFonts w:ascii="Times New Roman" w:hAnsi="Times New Roman" w:cs="Times New Roman"/>
          <w:sz w:val="27"/>
          <w:szCs w:val="27"/>
        </w:rPr>
      </w:pPr>
    </w:p>
    <w:p w14:paraId="5B3AD4D8" w14:textId="77777777" w:rsidR="00BB4982" w:rsidRPr="005A7E8A" w:rsidRDefault="00BB4982" w:rsidP="00B140DF">
      <w:pPr>
        <w:pStyle w:val="ConsPlusNonformat"/>
        <w:jc w:val="both"/>
        <w:rPr>
          <w:rFonts w:ascii="Times New Roman" w:hAnsi="Times New Roman" w:cs="Times New Roman"/>
          <w:sz w:val="27"/>
          <w:szCs w:val="27"/>
        </w:rPr>
      </w:pPr>
    </w:p>
    <w:p w14:paraId="61E90A32" w14:textId="4E5DF28A" w:rsidR="0022239E" w:rsidRPr="00B80AF0" w:rsidRDefault="0022239E" w:rsidP="00170007">
      <w:pPr>
        <w:pStyle w:val="ConsPlusNonformat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80AF0">
        <w:rPr>
          <w:rFonts w:ascii="Times New Roman" w:hAnsi="Times New Roman" w:cs="Times New Roman"/>
          <w:sz w:val="28"/>
          <w:szCs w:val="28"/>
        </w:rPr>
        <w:t xml:space="preserve">По результатам общественных обсуждений составлен протокол общественных обсуждений от </w:t>
      </w:r>
      <w:r w:rsidR="002C174D">
        <w:rPr>
          <w:rFonts w:ascii="Times New Roman" w:hAnsi="Times New Roman" w:cs="Times New Roman"/>
          <w:sz w:val="28"/>
          <w:szCs w:val="28"/>
        </w:rPr>
        <w:t>25</w:t>
      </w:r>
      <w:r w:rsidR="009D3981" w:rsidRPr="00B80AF0">
        <w:rPr>
          <w:rFonts w:ascii="Times New Roman" w:hAnsi="Times New Roman" w:cs="Times New Roman"/>
          <w:sz w:val="28"/>
          <w:szCs w:val="28"/>
        </w:rPr>
        <w:t>.</w:t>
      </w:r>
      <w:r w:rsidR="002C174D">
        <w:rPr>
          <w:rFonts w:ascii="Times New Roman" w:hAnsi="Times New Roman" w:cs="Times New Roman"/>
          <w:sz w:val="28"/>
          <w:szCs w:val="28"/>
        </w:rPr>
        <w:t>02</w:t>
      </w:r>
      <w:r w:rsidR="007E211E" w:rsidRPr="00B80AF0">
        <w:rPr>
          <w:rFonts w:ascii="Times New Roman" w:hAnsi="Times New Roman" w:cs="Times New Roman"/>
          <w:sz w:val="28"/>
          <w:szCs w:val="28"/>
        </w:rPr>
        <w:t>.202</w:t>
      </w:r>
      <w:r w:rsidR="002C174D">
        <w:rPr>
          <w:rFonts w:ascii="Times New Roman" w:hAnsi="Times New Roman" w:cs="Times New Roman"/>
          <w:sz w:val="28"/>
          <w:szCs w:val="28"/>
        </w:rPr>
        <w:t>5</w:t>
      </w:r>
      <w:r w:rsidR="00691CEF" w:rsidRPr="00B80AF0">
        <w:rPr>
          <w:rFonts w:ascii="Times New Roman" w:hAnsi="Times New Roman" w:cs="Times New Roman"/>
          <w:sz w:val="28"/>
          <w:szCs w:val="28"/>
        </w:rPr>
        <w:t>г.</w:t>
      </w:r>
      <w:r w:rsidRPr="00B80AF0">
        <w:rPr>
          <w:rFonts w:ascii="Times New Roman" w:hAnsi="Times New Roman" w:cs="Times New Roman"/>
          <w:sz w:val="28"/>
          <w:szCs w:val="28"/>
        </w:rPr>
        <w:t>, на основании которого подготовлено заключение о результатах общественных обсуждений.</w:t>
      </w:r>
    </w:p>
    <w:p w14:paraId="6259C413" w14:textId="218E5381" w:rsidR="00BB4982" w:rsidRPr="00B80AF0" w:rsidRDefault="00FE2FD8" w:rsidP="002C174D">
      <w:pPr>
        <w:pStyle w:val="ConsPlusNormal"/>
        <w:ind w:left="-624" w:right="-144"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80AF0">
        <w:rPr>
          <w:rFonts w:ascii="Times New Roman" w:eastAsia="Calibri" w:hAnsi="Times New Roman" w:cs="Times New Roman"/>
          <w:sz w:val="28"/>
          <w:szCs w:val="28"/>
          <w:lang w:eastAsia="ru-RU"/>
        </w:rPr>
        <w:t>В период проведения общественных обсуждений были поданы следующие замечания и</w:t>
      </w:r>
      <w:r w:rsidR="00143A98" w:rsidRPr="00B80AF0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B80AF0">
        <w:rPr>
          <w:rFonts w:ascii="Times New Roman" w:eastAsia="Calibri" w:hAnsi="Times New Roman" w:cs="Times New Roman"/>
          <w:sz w:val="28"/>
          <w:szCs w:val="28"/>
          <w:lang w:eastAsia="ru-RU"/>
        </w:rPr>
        <w:t>предложения от уча</w:t>
      </w:r>
      <w:r w:rsidR="007D61A3" w:rsidRPr="00B80AF0">
        <w:rPr>
          <w:rFonts w:ascii="Times New Roman" w:eastAsia="Calibri" w:hAnsi="Times New Roman" w:cs="Times New Roman"/>
          <w:sz w:val="28"/>
          <w:szCs w:val="28"/>
          <w:lang w:eastAsia="ru-RU"/>
        </w:rPr>
        <w:t>стников общественных</w:t>
      </w:r>
      <w:r w:rsidR="005A7E8A" w:rsidRPr="00B80AF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7D61A3" w:rsidRPr="00B80AF0">
        <w:rPr>
          <w:rFonts w:ascii="Times New Roman" w:eastAsia="Calibri" w:hAnsi="Times New Roman" w:cs="Times New Roman"/>
          <w:sz w:val="28"/>
          <w:szCs w:val="28"/>
          <w:lang w:eastAsia="ru-RU"/>
        </w:rPr>
        <w:t>обсуждений</w:t>
      </w:r>
      <w:r w:rsidR="005A7E8A" w:rsidRPr="00B80AF0">
        <w:rPr>
          <w:rFonts w:ascii="Times New Roman" w:eastAsia="Calibri" w:hAnsi="Times New Roman" w:cs="Times New Roman"/>
          <w:sz w:val="28"/>
          <w:szCs w:val="28"/>
          <w:lang w:eastAsia="ru-RU"/>
        </w:rPr>
        <w:t>,</w:t>
      </w:r>
      <w:r w:rsidR="007D61A3" w:rsidRPr="00B80AF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прошедших идентификацию в соответствии со статьей 5.1. Градостроительного кодекса Российской Федерации:</w:t>
      </w:r>
    </w:p>
    <w:p w14:paraId="29419702" w14:textId="273FA1CF" w:rsidR="003E0675" w:rsidRPr="00BB4982" w:rsidRDefault="008032A3" w:rsidP="00BB4982">
      <w:pPr>
        <w:pStyle w:val="ConsPlusNormal"/>
        <w:numPr>
          <w:ilvl w:val="0"/>
          <w:numId w:val="1"/>
        </w:numPr>
        <w:ind w:left="-567" w:right="-144" w:firstLine="510"/>
        <w:jc w:val="both"/>
        <w:rPr>
          <w:rFonts w:ascii="Times New Roman" w:eastAsia="Calibri" w:hAnsi="Times New Roman" w:cs="Times New Roman"/>
          <w:i/>
          <w:iCs/>
          <w:sz w:val="28"/>
          <w:szCs w:val="28"/>
          <w:lang w:eastAsia="ru-RU"/>
        </w:rPr>
      </w:pPr>
      <w:r w:rsidRPr="00BB4982">
        <w:rPr>
          <w:rFonts w:ascii="Times New Roman" w:eastAsia="Calibri" w:hAnsi="Times New Roman" w:cs="Times New Roman"/>
          <w:i/>
          <w:iCs/>
          <w:sz w:val="28"/>
          <w:szCs w:val="28"/>
          <w:lang w:eastAsia="ru-RU"/>
        </w:rPr>
        <w:t>от участников общественных обсуждений, постоянно проживающих на территории, в пределах которой проводятся общественные обсуждения</w:t>
      </w:r>
      <w:r w:rsidRPr="00BB4982">
        <w:rPr>
          <w:i/>
          <w:iCs/>
          <w:sz w:val="28"/>
          <w:szCs w:val="28"/>
        </w:rPr>
        <w:t xml:space="preserve"> </w:t>
      </w:r>
      <w:r w:rsidRPr="00BB4982">
        <w:rPr>
          <w:rFonts w:ascii="Times New Roman" w:eastAsia="Calibri" w:hAnsi="Times New Roman" w:cs="Times New Roman"/>
          <w:i/>
          <w:iCs/>
          <w:sz w:val="28"/>
          <w:szCs w:val="28"/>
          <w:lang w:eastAsia="ru-RU"/>
        </w:rPr>
        <w:t>поступ</w:t>
      </w:r>
      <w:r w:rsidR="00316C5B" w:rsidRPr="00BB4982">
        <w:rPr>
          <w:rFonts w:ascii="Times New Roman" w:eastAsia="Calibri" w:hAnsi="Times New Roman" w:cs="Times New Roman"/>
          <w:i/>
          <w:iCs/>
          <w:sz w:val="28"/>
          <w:szCs w:val="28"/>
          <w:lang w:eastAsia="ru-RU"/>
        </w:rPr>
        <w:t>или следующие предложения</w:t>
      </w:r>
      <w:r w:rsidR="002C174D">
        <w:rPr>
          <w:rFonts w:ascii="Times New Roman" w:eastAsia="Calibri" w:hAnsi="Times New Roman" w:cs="Times New Roman"/>
          <w:i/>
          <w:iCs/>
          <w:sz w:val="28"/>
          <w:szCs w:val="28"/>
          <w:lang w:eastAsia="ru-RU"/>
        </w:rPr>
        <w:t xml:space="preserve"> – не поступало;</w:t>
      </w:r>
    </w:p>
    <w:p w14:paraId="4D3F80F5" w14:textId="1C4F9A03" w:rsidR="00BB4982" w:rsidRPr="002C174D" w:rsidRDefault="003E0675" w:rsidP="002C174D">
      <w:pPr>
        <w:pStyle w:val="ConsPlusNormal"/>
        <w:ind w:left="-624" w:right="-144"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80AF0">
        <w:rPr>
          <w:rFonts w:ascii="Times New Roman" w:eastAsia="Calibri" w:hAnsi="Times New Roman" w:cs="Times New Roman"/>
          <w:sz w:val="28"/>
          <w:szCs w:val="28"/>
          <w:lang w:eastAsia="ru-RU"/>
        </w:rPr>
        <w:t>2</w:t>
      </w:r>
      <w:r w:rsidR="00C76D6E" w:rsidRPr="00B80AF0">
        <w:rPr>
          <w:rFonts w:ascii="Times New Roman" w:eastAsia="Calibri" w:hAnsi="Times New Roman" w:cs="Times New Roman"/>
          <w:sz w:val="28"/>
          <w:szCs w:val="28"/>
          <w:lang w:eastAsia="ru-RU"/>
        </w:rPr>
        <w:t>)</w:t>
      </w:r>
      <w:r w:rsidR="007D61A3" w:rsidRPr="00B80AF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8032A3" w:rsidRPr="00BB4982">
        <w:rPr>
          <w:rFonts w:ascii="Times New Roman" w:eastAsia="Calibri" w:hAnsi="Times New Roman" w:cs="Times New Roman"/>
          <w:i/>
          <w:iCs/>
          <w:sz w:val="28"/>
          <w:szCs w:val="28"/>
          <w:lang w:eastAsia="ru-RU"/>
        </w:rPr>
        <w:t xml:space="preserve">от иных участников общественных обсуждений </w:t>
      </w:r>
      <w:r w:rsidR="00C76D6E" w:rsidRPr="00BB4982">
        <w:rPr>
          <w:rFonts w:ascii="Times New Roman" w:eastAsia="Calibri" w:hAnsi="Times New Roman" w:cs="Times New Roman"/>
          <w:i/>
          <w:iCs/>
          <w:sz w:val="28"/>
          <w:szCs w:val="28"/>
          <w:lang w:eastAsia="ru-RU"/>
        </w:rPr>
        <w:t>предложений, замечани</w:t>
      </w:r>
      <w:r w:rsidRPr="00BB4982">
        <w:rPr>
          <w:rFonts w:ascii="Times New Roman" w:eastAsia="Calibri" w:hAnsi="Times New Roman" w:cs="Times New Roman"/>
          <w:i/>
          <w:iCs/>
          <w:sz w:val="28"/>
          <w:szCs w:val="28"/>
          <w:lang w:eastAsia="ru-RU"/>
        </w:rPr>
        <w:t>я</w:t>
      </w:r>
      <w:r w:rsidR="002C174D">
        <w:rPr>
          <w:rFonts w:ascii="Times New Roman" w:eastAsia="Calibri" w:hAnsi="Times New Roman" w:cs="Times New Roman"/>
          <w:i/>
          <w:iCs/>
          <w:sz w:val="28"/>
          <w:szCs w:val="28"/>
          <w:lang w:eastAsia="ru-RU"/>
        </w:rPr>
        <w:t xml:space="preserve"> - </w:t>
      </w:r>
      <w:r w:rsidR="002C174D">
        <w:rPr>
          <w:rFonts w:ascii="Times New Roman" w:eastAsia="Calibri" w:hAnsi="Times New Roman" w:cs="Times New Roman"/>
          <w:i/>
          <w:iCs/>
          <w:sz w:val="28"/>
          <w:szCs w:val="28"/>
          <w:lang w:eastAsia="ru-RU"/>
        </w:rPr>
        <w:t>не поступало;</w:t>
      </w:r>
      <w:r w:rsidRPr="00BB4982">
        <w:rPr>
          <w:rFonts w:ascii="Times New Roman" w:eastAsia="Calibri" w:hAnsi="Times New Roman" w:cs="Times New Roman"/>
          <w:i/>
          <w:iCs/>
          <w:sz w:val="28"/>
          <w:szCs w:val="28"/>
          <w:lang w:eastAsia="ru-RU"/>
        </w:rPr>
        <w:t xml:space="preserve"> </w:t>
      </w:r>
    </w:p>
    <w:p w14:paraId="70A809B8" w14:textId="50FF911B" w:rsidR="003E0675" w:rsidRPr="00B80AF0" w:rsidRDefault="003E0675" w:rsidP="003E0675">
      <w:pPr>
        <w:widowControl w:val="0"/>
        <w:autoSpaceDE w:val="0"/>
        <w:autoSpaceDN w:val="0"/>
        <w:adjustRightInd w:val="0"/>
        <w:jc w:val="both"/>
        <w:rPr>
          <w:rFonts w:eastAsia="Calibri"/>
          <w:bCs/>
          <w:i/>
          <w:iCs/>
          <w:sz w:val="28"/>
          <w:szCs w:val="28"/>
          <w:u w:val="single"/>
          <w:lang w:val="ru-RU" w:eastAsia="ru-RU"/>
        </w:rPr>
      </w:pPr>
      <w:r w:rsidRPr="00B80AF0">
        <w:rPr>
          <w:sz w:val="28"/>
          <w:szCs w:val="28"/>
          <w:lang w:val="ru-RU"/>
        </w:rPr>
        <w:t xml:space="preserve">3) </w:t>
      </w:r>
      <w:r w:rsidRPr="00BB4982">
        <w:rPr>
          <w:rFonts w:eastAsia="Calibri"/>
          <w:bCs/>
          <w:i/>
          <w:iCs/>
          <w:sz w:val="28"/>
          <w:szCs w:val="28"/>
          <w:lang w:val="ru-RU" w:eastAsia="ru-RU"/>
        </w:rPr>
        <w:t>комментаторы</w:t>
      </w:r>
      <w:r w:rsidR="002C174D">
        <w:rPr>
          <w:rFonts w:eastAsia="Calibri"/>
          <w:bCs/>
          <w:i/>
          <w:iCs/>
          <w:sz w:val="28"/>
          <w:szCs w:val="28"/>
          <w:lang w:val="ru-RU" w:eastAsia="ru-RU"/>
        </w:rPr>
        <w:t xml:space="preserve">: </w:t>
      </w:r>
    </w:p>
    <w:p w14:paraId="4F96417C" w14:textId="7F1E81FD" w:rsidR="002C174D" w:rsidRPr="002C174D" w:rsidRDefault="00BB4982" w:rsidP="002C174D">
      <w:pPr>
        <w:shd w:val="clear" w:color="auto" w:fill="FFFFFF"/>
        <w:jc w:val="both"/>
        <w:rPr>
          <w:color w:val="000000"/>
          <w:sz w:val="27"/>
          <w:szCs w:val="27"/>
          <w:lang w:val="ru-RU" w:eastAsia="ru-RU"/>
        </w:rPr>
      </w:pPr>
      <w:r w:rsidRPr="008313F8">
        <w:rPr>
          <w:rFonts w:eastAsia="Calibri"/>
          <w:b/>
          <w:bCs/>
          <w:sz w:val="28"/>
          <w:szCs w:val="28"/>
          <w:lang w:val="ru-RU" w:eastAsia="ru-RU"/>
        </w:rPr>
        <w:t xml:space="preserve">1. </w:t>
      </w:r>
      <w:r w:rsidR="002C174D" w:rsidRPr="008313F8">
        <w:rPr>
          <w:rFonts w:eastAsia="Calibri"/>
          <w:b/>
          <w:bCs/>
          <w:sz w:val="28"/>
          <w:szCs w:val="28"/>
          <w:lang w:val="ru-RU" w:eastAsia="ru-RU"/>
        </w:rPr>
        <w:t>Татьяна И.</w:t>
      </w:r>
      <w:r w:rsidRPr="008313F8">
        <w:rPr>
          <w:rFonts w:eastAsia="Calibri"/>
          <w:b/>
          <w:bCs/>
          <w:sz w:val="28"/>
          <w:szCs w:val="28"/>
          <w:lang w:val="ru-RU" w:eastAsia="ru-RU"/>
        </w:rPr>
        <w:t xml:space="preserve"> </w:t>
      </w:r>
      <w:r w:rsidR="002C174D" w:rsidRPr="008313F8">
        <w:rPr>
          <w:rFonts w:eastAsia="Calibri"/>
          <w:b/>
          <w:bCs/>
          <w:sz w:val="28"/>
          <w:szCs w:val="28"/>
          <w:lang w:val="ru-RU" w:eastAsia="ru-RU"/>
        </w:rPr>
        <w:t>–</w:t>
      </w:r>
      <w:r w:rsidRPr="008313F8">
        <w:rPr>
          <w:rFonts w:eastAsia="Calibri"/>
          <w:b/>
          <w:bCs/>
          <w:sz w:val="28"/>
          <w:szCs w:val="28"/>
          <w:lang w:val="ru-RU" w:eastAsia="ru-RU"/>
        </w:rPr>
        <w:t xml:space="preserve"> </w:t>
      </w:r>
      <w:r w:rsidR="002C174D" w:rsidRPr="002C174D">
        <w:rPr>
          <w:color w:val="000000"/>
          <w:sz w:val="27"/>
          <w:szCs w:val="27"/>
          <w:lang w:val="ru-RU" w:eastAsia="ru-RU"/>
        </w:rPr>
        <w:t xml:space="preserve">Мы жители поселка Красный Бор, д. </w:t>
      </w:r>
      <w:proofErr w:type="spellStart"/>
      <w:r w:rsidR="002C174D" w:rsidRPr="002C174D">
        <w:rPr>
          <w:color w:val="000000"/>
          <w:sz w:val="27"/>
          <w:szCs w:val="27"/>
          <w:lang w:val="ru-RU" w:eastAsia="ru-RU"/>
        </w:rPr>
        <w:t>Мостец</w:t>
      </w:r>
      <w:proofErr w:type="spellEnd"/>
      <w:r w:rsidR="002C174D" w:rsidRPr="002C174D">
        <w:rPr>
          <w:color w:val="000000"/>
          <w:sz w:val="27"/>
          <w:szCs w:val="27"/>
          <w:lang w:val="ru-RU" w:eastAsia="ru-RU"/>
        </w:rPr>
        <w:t>, ЖК «Родные просторы» обращаемся со следующими вопросами по данным общественным обсуждениям.</w:t>
      </w:r>
    </w:p>
    <w:p w14:paraId="525AFEFF" w14:textId="77777777" w:rsidR="002C174D" w:rsidRPr="002C174D" w:rsidRDefault="002C174D" w:rsidP="002C174D">
      <w:pPr>
        <w:shd w:val="clear" w:color="auto" w:fill="FFFFFF"/>
        <w:ind w:firstLine="851"/>
        <w:jc w:val="both"/>
        <w:rPr>
          <w:color w:val="000000"/>
          <w:sz w:val="27"/>
          <w:szCs w:val="27"/>
          <w:lang w:val="ru-RU" w:eastAsia="ru-RU"/>
        </w:rPr>
      </w:pPr>
      <w:r w:rsidRPr="002C174D">
        <w:rPr>
          <w:color w:val="000000"/>
          <w:sz w:val="27"/>
          <w:szCs w:val="27"/>
          <w:lang w:val="ru-RU" w:eastAsia="ru-RU"/>
        </w:rPr>
        <w:t>1. В данных общественных обсуждениях не установлено, какие параметры хотят изменить. Был один гараж, хотят – пять на одном участке.</w:t>
      </w:r>
    </w:p>
    <w:p w14:paraId="07F56B62" w14:textId="77777777" w:rsidR="002C174D" w:rsidRPr="002C174D" w:rsidRDefault="002C174D" w:rsidP="002C174D">
      <w:pPr>
        <w:shd w:val="clear" w:color="auto" w:fill="FFFFFF"/>
        <w:ind w:firstLine="851"/>
        <w:jc w:val="both"/>
        <w:rPr>
          <w:color w:val="000000"/>
          <w:sz w:val="27"/>
          <w:szCs w:val="27"/>
          <w:lang w:val="ru-RU" w:eastAsia="ru-RU"/>
        </w:rPr>
      </w:pPr>
      <w:r w:rsidRPr="002C174D">
        <w:rPr>
          <w:color w:val="000000"/>
          <w:sz w:val="27"/>
          <w:szCs w:val="27"/>
          <w:lang w:val="ru-RU" w:eastAsia="ru-RU"/>
        </w:rPr>
        <w:t>2. От зоны рекреаций минимальный отступ от границ для размещения объектов 10 метров, в схеме гаражи размещают в 0 метров, представленное обоснование кроме градостроительного противоречит гражданскому законодательству, нарушают таким строительством экологический баланс на территории рекреаций.</w:t>
      </w:r>
      <w:r w:rsidRPr="004D301A">
        <w:rPr>
          <w:color w:val="000000"/>
          <w:sz w:val="27"/>
          <w:szCs w:val="27"/>
          <w:lang w:eastAsia="ru-RU"/>
        </w:rPr>
        <w:t> </w:t>
      </w:r>
    </w:p>
    <w:p w14:paraId="6D2553E8" w14:textId="77777777" w:rsidR="002C174D" w:rsidRPr="002C174D" w:rsidRDefault="002C174D" w:rsidP="002C174D">
      <w:pPr>
        <w:shd w:val="clear" w:color="auto" w:fill="FFFFFF"/>
        <w:ind w:firstLine="851"/>
        <w:jc w:val="both"/>
        <w:rPr>
          <w:color w:val="000000"/>
          <w:sz w:val="27"/>
          <w:szCs w:val="27"/>
          <w:lang w:val="ru-RU" w:eastAsia="ru-RU"/>
        </w:rPr>
      </w:pPr>
      <w:r w:rsidRPr="002C174D">
        <w:rPr>
          <w:color w:val="000000"/>
          <w:sz w:val="27"/>
          <w:szCs w:val="27"/>
          <w:lang w:val="ru-RU" w:eastAsia="ru-RU"/>
        </w:rPr>
        <w:lastRenderedPageBreak/>
        <w:t xml:space="preserve">3. На каком основании не требуете проект планировки территории, где они все собираются ездить? Далее сформируют дорогу с Зоны рекреаций. На территорию к </w:t>
      </w:r>
      <w:proofErr w:type="gramStart"/>
      <w:r w:rsidRPr="002C174D">
        <w:rPr>
          <w:color w:val="000000"/>
          <w:sz w:val="27"/>
          <w:szCs w:val="27"/>
          <w:lang w:val="ru-RU" w:eastAsia="ru-RU"/>
        </w:rPr>
        <w:t>озеру итак</w:t>
      </w:r>
      <w:proofErr w:type="gramEnd"/>
      <w:r w:rsidRPr="002C174D">
        <w:rPr>
          <w:color w:val="000000"/>
          <w:sz w:val="27"/>
          <w:szCs w:val="27"/>
          <w:lang w:val="ru-RU" w:eastAsia="ru-RU"/>
        </w:rPr>
        <w:t xml:space="preserve"> нет нигде свободного доступа.</w:t>
      </w:r>
      <w:r w:rsidRPr="004D301A">
        <w:rPr>
          <w:color w:val="000000"/>
          <w:sz w:val="27"/>
          <w:szCs w:val="27"/>
          <w:lang w:eastAsia="ru-RU"/>
        </w:rPr>
        <w:t> </w:t>
      </w:r>
    </w:p>
    <w:p w14:paraId="4C10EC28" w14:textId="77777777" w:rsidR="002C174D" w:rsidRPr="002C174D" w:rsidRDefault="002C174D" w:rsidP="002C174D">
      <w:pPr>
        <w:shd w:val="clear" w:color="auto" w:fill="FFFFFF"/>
        <w:ind w:firstLine="851"/>
        <w:jc w:val="both"/>
        <w:rPr>
          <w:color w:val="000000"/>
          <w:sz w:val="27"/>
          <w:szCs w:val="27"/>
          <w:lang w:val="ru-RU" w:eastAsia="ru-RU"/>
        </w:rPr>
      </w:pPr>
      <w:r w:rsidRPr="002C174D">
        <w:rPr>
          <w:color w:val="000000"/>
          <w:sz w:val="27"/>
          <w:szCs w:val="27"/>
          <w:lang w:val="ru-RU" w:eastAsia="ru-RU"/>
        </w:rPr>
        <w:t>4. В первую очередь проявите заботу по данной территории для организации</w:t>
      </w:r>
      <w:r w:rsidRPr="004D301A">
        <w:rPr>
          <w:color w:val="000000"/>
          <w:sz w:val="27"/>
          <w:szCs w:val="27"/>
          <w:lang w:eastAsia="ru-RU"/>
        </w:rPr>
        <w:t> </w:t>
      </w:r>
      <w:r w:rsidRPr="002C174D">
        <w:rPr>
          <w:color w:val="000000"/>
          <w:sz w:val="27"/>
          <w:szCs w:val="27"/>
          <w:lang w:val="ru-RU" w:eastAsia="ru-RU"/>
        </w:rPr>
        <w:t>отдыха, сделать нормальный доступ, облагородить, благоустроить спортивной площадкой, архитектурными формами для отдыха, создать атмосферу привлекательного парка, а не «помойки для стоков».</w:t>
      </w:r>
      <w:r w:rsidRPr="004D301A">
        <w:rPr>
          <w:color w:val="000000"/>
          <w:sz w:val="27"/>
          <w:szCs w:val="27"/>
          <w:lang w:eastAsia="ru-RU"/>
        </w:rPr>
        <w:t> </w:t>
      </w:r>
    </w:p>
    <w:p w14:paraId="4040A48E" w14:textId="77777777" w:rsidR="002C174D" w:rsidRPr="002C174D" w:rsidRDefault="002C174D" w:rsidP="002C174D">
      <w:pPr>
        <w:shd w:val="clear" w:color="auto" w:fill="FFFFFF"/>
        <w:ind w:firstLine="851"/>
        <w:jc w:val="both"/>
        <w:rPr>
          <w:color w:val="000000"/>
          <w:sz w:val="27"/>
          <w:szCs w:val="27"/>
          <w:lang w:val="ru-RU" w:eastAsia="ru-RU"/>
        </w:rPr>
      </w:pPr>
      <w:r w:rsidRPr="002C174D">
        <w:rPr>
          <w:color w:val="000000"/>
          <w:sz w:val="27"/>
          <w:szCs w:val="27"/>
          <w:lang w:val="ru-RU" w:eastAsia="ru-RU"/>
        </w:rPr>
        <w:t>5. Просим отказать в отклонениях, по причине полного несоответствия всем нормам строительства гаражей. Проектов, расчетов никаких нет, конфигурация участков не предполагает строительство гаражного комплекса.</w:t>
      </w:r>
    </w:p>
    <w:p w14:paraId="0AF5B641" w14:textId="21C0A28A" w:rsidR="002C174D" w:rsidRDefault="002C174D" w:rsidP="002C174D">
      <w:pPr>
        <w:shd w:val="clear" w:color="auto" w:fill="FFFFFF"/>
        <w:ind w:firstLine="851"/>
        <w:jc w:val="both"/>
        <w:rPr>
          <w:color w:val="000000"/>
          <w:sz w:val="27"/>
          <w:szCs w:val="27"/>
          <w:lang w:eastAsia="ru-RU"/>
        </w:rPr>
      </w:pPr>
      <w:r w:rsidRPr="002C174D">
        <w:rPr>
          <w:color w:val="000000"/>
          <w:sz w:val="27"/>
          <w:szCs w:val="27"/>
          <w:lang w:val="ru-RU" w:eastAsia="ru-RU"/>
        </w:rPr>
        <w:t>При благоустройстве в городских населенных пунктах необходимо учитывать изменение климатических параметров в городской среде. Для определения необходимых групп мероприятий повышения микроклиматического комфорта и для последующей оценки эффективности их применения рекомендуется использовать показатели по ГОСТ Р 55912-2020, а также климатические индексы, в том числе индексы биоклиматической комфортности, а также показатели и индексы загрязнения окружающей среды. Следует выделить основные факторы негативного воздействия и риски, в том числе с учетом тенденции изменения климата</w:t>
      </w:r>
      <w:r w:rsidR="008313F8">
        <w:rPr>
          <w:color w:val="000000"/>
          <w:sz w:val="27"/>
          <w:szCs w:val="27"/>
          <w:lang w:val="ru-RU" w:eastAsia="ru-RU"/>
        </w:rPr>
        <w:t xml:space="preserve">; </w:t>
      </w:r>
      <w:r w:rsidRPr="004D301A">
        <w:rPr>
          <w:color w:val="000000"/>
          <w:sz w:val="27"/>
          <w:szCs w:val="27"/>
          <w:lang w:eastAsia="ru-RU"/>
        </w:rPr>
        <w:t> </w:t>
      </w:r>
    </w:p>
    <w:p w14:paraId="76285C0D" w14:textId="77777777" w:rsidR="00B27EAC" w:rsidRPr="002C174D" w:rsidRDefault="00B27EAC" w:rsidP="002C174D">
      <w:pPr>
        <w:shd w:val="clear" w:color="auto" w:fill="FFFFFF"/>
        <w:ind w:firstLine="851"/>
        <w:jc w:val="both"/>
        <w:rPr>
          <w:color w:val="000000"/>
          <w:sz w:val="27"/>
          <w:szCs w:val="27"/>
          <w:lang w:val="ru-RU" w:eastAsia="ru-RU"/>
        </w:rPr>
      </w:pPr>
    </w:p>
    <w:p w14:paraId="0F5D86DA" w14:textId="77777777" w:rsidR="002C174D" w:rsidRPr="00C22625" w:rsidRDefault="002C174D" w:rsidP="00B27EAC">
      <w:pPr>
        <w:pStyle w:val="a8"/>
        <w:shd w:val="clear" w:color="auto" w:fill="FFFFFF"/>
        <w:spacing w:before="0" w:beforeAutospacing="0" w:after="0" w:afterAutospacing="0"/>
        <w:jc w:val="both"/>
        <w:rPr>
          <w:b/>
          <w:bCs/>
          <w:color w:val="000000"/>
          <w:sz w:val="27"/>
          <w:szCs w:val="27"/>
        </w:rPr>
      </w:pPr>
      <w:r w:rsidRPr="00C22625">
        <w:rPr>
          <w:b/>
          <w:bCs/>
          <w:color w:val="000000"/>
          <w:sz w:val="27"/>
          <w:szCs w:val="27"/>
        </w:rPr>
        <w:t>2. Павел К.</w:t>
      </w:r>
    </w:p>
    <w:p w14:paraId="120B0542" w14:textId="77777777" w:rsidR="002C174D" w:rsidRPr="00C22625" w:rsidRDefault="002C174D" w:rsidP="002C174D">
      <w:pPr>
        <w:pStyle w:val="a8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7"/>
          <w:szCs w:val="27"/>
        </w:rPr>
      </w:pPr>
      <w:r w:rsidRPr="00C22625">
        <w:rPr>
          <w:color w:val="000000"/>
          <w:sz w:val="27"/>
          <w:szCs w:val="27"/>
        </w:rPr>
        <w:t xml:space="preserve">С северной стороны земельный участок граничит с зоной Р-1, от которой в ПЗЗ предусмотрено расстояние 10 метров. Р-1 </w:t>
      </w:r>
      <w:proofErr w:type="gramStart"/>
      <w:r w:rsidRPr="00C22625">
        <w:rPr>
          <w:color w:val="000000"/>
          <w:sz w:val="27"/>
          <w:szCs w:val="27"/>
        </w:rPr>
        <w:t>в</w:t>
      </w:r>
      <w:r>
        <w:rPr>
          <w:color w:val="000000"/>
          <w:sz w:val="27"/>
          <w:szCs w:val="27"/>
        </w:rPr>
        <w:t xml:space="preserve"> </w:t>
      </w:r>
      <w:r w:rsidRPr="00C22625">
        <w:rPr>
          <w:color w:val="000000"/>
          <w:sz w:val="27"/>
          <w:szCs w:val="27"/>
        </w:rPr>
        <w:t>ПЗЗ</w:t>
      </w:r>
      <w:r>
        <w:rPr>
          <w:color w:val="000000"/>
          <w:sz w:val="27"/>
          <w:szCs w:val="27"/>
        </w:rPr>
        <w:t xml:space="preserve"> </w:t>
      </w:r>
      <w:r w:rsidRPr="00C22625">
        <w:rPr>
          <w:color w:val="000000"/>
          <w:sz w:val="27"/>
          <w:szCs w:val="27"/>
        </w:rPr>
        <w:t>это</w:t>
      </w:r>
      <w:proofErr w:type="gramEnd"/>
      <w:r w:rsidRPr="00C22625">
        <w:rPr>
          <w:color w:val="000000"/>
          <w:sz w:val="27"/>
          <w:szCs w:val="27"/>
        </w:rPr>
        <w:t xml:space="preserve"> зона рекреации, где предусмотрены парки отдыха. Это Вы собрались гараж такой длинный и широкий строить, чтобы с территории парков отдыха смотреть на эти прекрасные строения? Почитав обоснование, я так и не понял, почему отступают такое расстояние в 0 метров от рекреации? чем это обосновано и необходимо? А обслуживать свой длинный гараж как будут с этой стороны, где рекреация??? С территории общего пользования??? И вообще, подъезд к этим гаражам будет с территории рекреации? Потому что больше подъезда к этому </w:t>
      </w:r>
      <w:proofErr w:type="spellStart"/>
      <w:r w:rsidRPr="00C22625">
        <w:rPr>
          <w:color w:val="000000"/>
          <w:sz w:val="27"/>
          <w:szCs w:val="27"/>
        </w:rPr>
        <w:t>зу</w:t>
      </w:r>
      <w:proofErr w:type="spellEnd"/>
      <w:r w:rsidRPr="00C22625">
        <w:rPr>
          <w:color w:val="000000"/>
          <w:sz w:val="27"/>
          <w:szCs w:val="27"/>
        </w:rPr>
        <w:t xml:space="preserve"> нет, потому что вокруг его окружают другие </w:t>
      </w:r>
      <w:proofErr w:type="spellStart"/>
      <w:r w:rsidRPr="00C22625">
        <w:rPr>
          <w:color w:val="000000"/>
          <w:sz w:val="27"/>
          <w:szCs w:val="27"/>
        </w:rPr>
        <w:t>зу</w:t>
      </w:r>
      <w:proofErr w:type="spellEnd"/>
      <w:r w:rsidRPr="00C22625">
        <w:rPr>
          <w:color w:val="000000"/>
          <w:sz w:val="27"/>
          <w:szCs w:val="27"/>
        </w:rPr>
        <w:t>, подъезд по которым не обеспечить</w:t>
      </w:r>
    </w:p>
    <w:p w14:paraId="4BD560F6" w14:textId="77777777" w:rsidR="002C174D" w:rsidRPr="004D301A" w:rsidRDefault="002C174D" w:rsidP="002C174D">
      <w:pPr>
        <w:pStyle w:val="a8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7"/>
          <w:szCs w:val="27"/>
        </w:rPr>
      </w:pPr>
      <w:r w:rsidRPr="00C22625">
        <w:rPr>
          <w:color w:val="000000"/>
          <w:sz w:val="27"/>
          <w:szCs w:val="27"/>
        </w:rPr>
        <w:t>Я категорически против данного отклонения! Во-первых, из обоснования я ничего не понял, во-вторых, неизвестно на сколько машин будет гараж, машины будут ездить со своими выхлопами газами, что причиняет вред окружающей среды, тем более рядом озеро!</w:t>
      </w:r>
    </w:p>
    <w:p w14:paraId="53F588BF" w14:textId="77777777" w:rsidR="002C174D" w:rsidRPr="002C174D" w:rsidRDefault="002C174D" w:rsidP="002C174D">
      <w:pPr>
        <w:widowControl w:val="0"/>
        <w:pBdr>
          <w:bottom w:val="single" w:sz="4" w:space="1" w:color="auto"/>
        </w:pBdr>
        <w:autoSpaceDE w:val="0"/>
        <w:autoSpaceDN w:val="0"/>
        <w:adjustRightInd w:val="0"/>
        <w:rPr>
          <w:rFonts w:eastAsia="Calibri"/>
          <w:b/>
          <w:sz w:val="12"/>
          <w:szCs w:val="12"/>
          <w:lang w:val="ru-RU" w:eastAsia="ru-RU"/>
        </w:rPr>
      </w:pPr>
    </w:p>
    <w:p w14:paraId="1E3761A9" w14:textId="77777777" w:rsidR="00BA7BBA" w:rsidRPr="00B80AF0" w:rsidRDefault="00BA7BBA" w:rsidP="002C174D">
      <w:pPr>
        <w:widowControl w:val="0"/>
        <w:suppressAutoHyphens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val="ru-RU" w:eastAsia="ru-RU" w:bidi="ar-SA"/>
        </w:rPr>
      </w:pPr>
    </w:p>
    <w:p w14:paraId="4DAA4BE3" w14:textId="77777777" w:rsidR="007D61A3" w:rsidRPr="00B80AF0" w:rsidRDefault="007D61A3" w:rsidP="007D61A3">
      <w:pPr>
        <w:widowControl w:val="0"/>
        <w:suppressAutoHyphens w:val="0"/>
        <w:autoSpaceDE w:val="0"/>
        <w:autoSpaceDN w:val="0"/>
        <w:adjustRightInd w:val="0"/>
        <w:ind w:left="-567" w:firstLine="567"/>
        <w:jc w:val="both"/>
        <w:rPr>
          <w:rFonts w:eastAsia="Calibri"/>
          <w:sz w:val="28"/>
          <w:szCs w:val="28"/>
          <w:lang w:val="ru-RU" w:eastAsia="ru-RU" w:bidi="ar-SA"/>
        </w:rPr>
      </w:pPr>
      <w:r w:rsidRPr="00B80AF0">
        <w:rPr>
          <w:rFonts w:eastAsia="Calibri"/>
          <w:sz w:val="28"/>
          <w:szCs w:val="28"/>
          <w:lang w:val="ru-RU" w:eastAsia="ru-RU" w:bidi="ar-SA"/>
        </w:rPr>
        <w:t>Рекомендации организатора общественных обсуждений о целесообразности или нецелесообразности учета внесенных участниками общественных обсуждений замечаний и предложений:</w:t>
      </w:r>
    </w:p>
    <w:p w14:paraId="192E25D9" w14:textId="77777777" w:rsidR="007D61A3" w:rsidRPr="005A7E8A" w:rsidRDefault="007D61A3" w:rsidP="007D61A3">
      <w:pPr>
        <w:widowControl w:val="0"/>
        <w:suppressAutoHyphens w:val="0"/>
        <w:autoSpaceDE w:val="0"/>
        <w:autoSpaceDN w:val="0"/>
        <w:adjustRightInd w:val="0"/>
        <w:ind w:left="-567"/>
        <w:jc w:val="both"/>
        <w:rPr>
          <w:rFonts w:eastAsia="Calibri"/>
          <w:sz w:val="27"/>
          <w:szCs w:val="27"/>
          <w:lang w:val="ru-RU" w:eastAsia="ru-RU" w:bidi="ar-SA"/>
        </w:rPr>
      </w:pPr>
    </w:p>
    <w:tbl>
      <w:tblPr>
        <w:tblW w:w="1006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4"/>
        <w:gridCol w:w="2831"/>
        <w:gridCol w:w="6640"/>
      </w:tblGrid>
      <w:tr w:rsidR="007D61A3" w:rsidRPr="00B80AF0" w14:paraId="51248571" w14:textId="77777777" w:rsidTr="008032A3">
        <w:trPr>
          <w:tblHeader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6EBC44" w14:textId="77777777" w:rsidR="007D61A3" w:rsidRPr="00B80AF0" w:rsidRDefault="007D61A3" w:rsidP="007D61A3">
            <w:pPr>
              <w:autoSpaceDE w:val="0"/>
              <w:spacing w:line="276" w:lineRule="auto"/>
              <w:rPr>
                <w:rFonts w:eastAsia="Arial"/>
                <w:sz w:val="28"/>
                <w:szCs w:val="28"/>
                <w:lang w:eastAsia="ar-SA" w:bidi="ar-SA"/>
              </w:rPr>
            </w:pPr>
            <w:r w:rsidRPr="00B80AF0">
              <w:rPr>
                <w:rFonts w:eastAsia="Arial"/>
                <w:sz w:val="28"/>
                <w:szCs w:val="28"/>
                <w:lang w:val="ru-RU" w:eastAsia="ar-SA" w:bidi="ar-SA"/>
              </w:rPr>
              <w:t>№ п</w:t>
            </w:r>
            <w:r w:rsidRPr="00B80AF0">
              <w:rPr>
                <w:rFonts w:eastAsia="Arial"/>
                <w:sz w:val="28"/>
                <w:szCs w:val="28"/>
                <w:lang w:eastAsia="ar-SA" w:bidi="ar-SA"/>
              </w:rPr>
              <w:t>/</w:t>
            </w:r>
            <w:r w:rsidRPr="00B80AF0">
              <w:rPr>
                <w:rFonts w:eastAsia="Arial"/>
                <w:sz w:val="28"/>
                <w:szCs w:val="28"/>
                <w:lang w:val="ru-RU" w:eastAsia="ar-SA" w:bidi="ar-SA"/>
              </w:rPr>
              <w:t>п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394CA7" w14:textId="77777777" w:rsidR="007D61A3" w:rsidRPr="00B80AF0" w:rsidRDefault="007D61A3" w:rsidP="00B80AF0">
            <w:pPr>
              <w:autoSpaceDE w:val="0"/>
              <w:spacing w:line="276" w:lineRule="auto"/>
              <w:jc w:val="both"/>
              <w:rPr>
                <w:rFonts w:eastAsia="Arial"/>
                <w:sz w:val="28"/>
                <w:szCs w:val="28"/>
                <w:lang w:val="ru-RU" w:eastAsia="ar-SA" w:bidi="ar-SA"/>
              </w:rPr>
            </w:pPr>
            <w:r w:rsidRPr="00B80AF0">
              <w:rPr>
                <w:rFonts w:eastAsia="Arial"/>
                <w:sz w:val="28"/>
                <w:szCs w:val="28"/>
                <w:lang w:val="ru-RU" w:eastAsia="ar-SA" w:bidi="ar-SA"/>
              </w:rPr>
              <w:t>Замечания, предложения участников общественных обсуждений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3E753E" w14:textId="77777777" w:rsidR="007D61A3" w:rsidRPr="00B80AF0" w:rsidRDefault="007D61A3" w:rsidP="00B80AF0">
            <w:pPr>
              <w:autoSpaceDE w:val="0"/>
              <w:spacing w:line="276" w:lineRule="auto"/>
              <w:jc w:val="both"/>
              <w:rPr>
                <w:rFonts w:eastAsia="Arial"/>
                <w:sz w:val="28"/>
                <w:szCs w:val="28"/>
                <w:lang w:val="ru-RU" w:eastAsia="ar-SA" w:bidi="ar-SA"/>
              </w:rPr>
            </w:pPr>
            <w:r w:rsidRPr="00B80AF0">
              <w:rPr>
                <w:rFonts w:eastAsia="Arial"/>
                <w:sz w:val="28"/>
                <w:szCs w:val="28"/>
                <w:lang w:val="ru-RU" w:eastAsia="ar-SA" w:bidi="ar-SA"/>
              </w:rPr>
              <w:t>Заключение организатора общественных обсуждений</w:t>
            </w:r>
          </w:p>
        </w:tc>
      </w:tr>
      <w:tr w:rsidR="007D61A3" w:rsidRPr="002C174D" w14:paraId="284162E6" w14:textId="77777777" w:rsidTr="008032A3">
        <w:trPr>
          <w:trHeight w:val="32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20298E" w14:textId="77777777" w:rsidR="007D61A3" w:rsidRPr="00B80AF0" w:rsidRDefault="007D61A3" w:rsidP="007D61A3">
            <w:pPr>
              <w:autoSpaceDE w:val="0"/>
              <w:spacing w:line="276" w:lineRule="auto"/>
              <w:jc w:val="center"/>
              <w:rPr>
                <w:rFonts w:eastAsia="Arial"/>
                <w:sz w:val="28"/>
                <w:szCs w:val="28"/>
                <w:lang w:val="ru-RU" w:eastAsia="ar-SA" w:bidi="ar-SA"/>
              </w:rPr>
            </w:pPr>
            <w:r w:rsidRPr="00B80AF0">
              <w:rPr>
                <w:rFonts w:eastAsia="Arial"/>
                <w:sz w:val="28"/>
                <w:szCs w:val="28"/>
                <w:lang w:val="ru-RU" w:eastAsia="ar-SA" w:bidi="ar-SA"/>
              </w:rPr>
              <w:t>1.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E6D678" w14:textId="039D1276" w:rsidR="007D61A3" w:rsidRPr="00B80AF0" w:rsidRDefault="00B80AF0" w:rsidP="00B80AF0">
            <w:pPr>
              <w:autoSpaceDE w:val="0"/>
              <w:spacing w:line="276" w:lineRule="auto"/>
              <w:jc w:val="both"/>
              <w:rPr>
                <w:rFonts w:eastAsia="Arial"/>
                <w:sz w:val="28"/>
                <w:szCs w:val="28"/>
                <w:lang w:val="ru-RU" w:eastAsia="ar-SA" w:bidi="ar-SA"/>
              </w:rPr>
            </w:pPr>
            <w:r w:rsidRPr="00B80AF0">
              <w:rPr>
                <w:rFonts w:eastAsia="Arial"/>
                <w:sz w:val="28"/>
                <w:szCs w:val="28"/>
                <w:lang w:val="ru-RU" w:eastAsia="ar-SA" w:bidi="ar-SA"/>
              </w:rPr>
              <w:t xml:space="preserve">Учесть предложения </w:t>
            </w:r>
            <w:r w:rsidRPr="00B80AF0">
              <w:rPr>
                <w:rFonts w:eastAsia="Arial"/>
                <w:sz w:val="28"/>
                <w:szCs w:val="28"/>
                <w:lang w:val="ru-RU" w:eastAsia="ar-SA" w:bidi="ar-SA"/>
              </w:rPr>
              <w:lastRenderedPageBreak/>
              <w:t>всех участников общественных обсуждений</w:t>
            </w:r>
            <w:r>
              <w:rPr>
                <w:rFonts w:eastAsia="Arial"/>
                <w:sz w:val="28"/>
                <w:szCs w:val="28"/>
                <w:lang w:val="ru-RU" w:eastAsia="ar-SA" w:bidi="ar-SA"/>
              </w:rPr>
              <w:t xml:space="preserve">, </w:t>
            </w:r>
            <w:r w:rsidRPr="00B80AF0">
              <w:rPr>
                <w:rFonts w:eastAsia="Calibri"/>
                <w:sz w:val="28"/>
                <w:szCs w:val="28"/>
                <w:lang w:val="ru-RU" w:eastAsia="ru-RU"/>
              </w:rPr>
              <w:t>иных участников общественных обсуждений</w:t>
            </w:r>
            <w:r>
              <w:rPr>
                <w:rFonts w:eastAsia="Calibri"/>
                <w:sz w:val="28"/>
                <w:szCs w:val="28"/>
                <w:lang w:val="ru-RU" w:eastAsia="ru-RU"/>
              </w:rPr>
              <w:t xml:space="preserve">, </w:t>
            </w:r>
            <w:r w:rsidR="008A67DF" w:rsidRPr="00B80AF0">
              <w:rPr>
                <w:rFonts w:eastAsia="Calibri"/>
                <w:bCs/>
                <w:sz w:val="28"/>
                <w:szCs w:val="28"/>
                <w:lang w:val="ru-RU" w:eastAsia="ru-RU"/>
              </w:rPr>
              <w:t>комментато</w:t>
            </w:r>
            <w:r w:rsidR="008A67DF">
              <w:rPr>
                <w:rFonts w:eastAsia="Calibri"/>
                <w:bCs/>
                <w:sz w:val="28"/>
                <w:szCs w:val="28"/>
                <w:lang w:val="ru-RU" w:eastAsia="ru-RU"/>
              </w:rPr>
              <w:t xml:space="preserve">ров. 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293983" w14:textId="77777777" w:rsidR="00BB4982" w:rsidRDefault="00BB4982" w:rsidP="00B80AF0">
            <w:pPr>
              <w:autoSpaceDE w:val="0"/>
              <w:spacing w:line="276" w:lineRule="auto"/>
              <w:ind w:firstLine="34"/>
              <w:jc w:val="both"/>
              <w:rPr>
                <w:rFonts w:eastAsia="Arial"/>
                <w:sz w:val="28"/>
                <w:szCs w:val="28"/>
                <w:lang w:val="ru-RU" w:eastAsia="ar-SA" w:bidi="ar-SA"/>
              </w:rPr>
            </w:pPr>
          </w:p>
          <w:p w14:paraId="37BEA80A" w14:textId="235D50FA" w:rsidR="007D61A3" w:rsidRPr="00B80AF0" w:rsidRDefault="007D61A3" w:rsidP="00B80AF0">
            <w:pPr>
              <w:autoSpaceDE w:val="0"/>
              <w:spacing w:line="276" w:lineRule="auto"/>
              <w:ind w:firstLine="34"/>
              <w:jc w:val="both"/>
              <w:rPr>
                <w:rFonts w:eastAsia="Arial"/>
                <w:sz w:val="28"/>
                <w:szCs w:val="28"/>
                <w:lang w:val="ru-RU" w:eastAsia="ar-SA" w:bidi="ar-SA"/>
              </w:rPr>
            </w:pPr>
            <w:r w:rsidRPr="00B80AF0">
              <w:rPr>
                <w:rFonts w:eastAsia="Arial"/>
                <w:sz w:val="28"/>
                <w:szCs w:val="28"/>
                <w:lang w:val="ru-RU" w:eastAsia="ar-SA" w:bidi="ar-SA"/>
              </w:rPr>
              <w:lastRenderedPageBreak/>
              <w:t xml:space="preserve">Для принятия решения вынести вопрос по проекту </w:t>
            </w:r>
            <w:r w:rsidR="002C174D">
              <w:rPr>
                <w:sz w:val="28"/>
                <w:szCs w:val="28"/>
                <w:lang w:val="ru-RU"/>
              </w:rPr>
              <w:t>о</w:t>
            </w:r>
            <w:r w:rsidR="002C174D" w:rsidRPr="002C174D">
              <w:rPr>
                <w:sz w:val="28"/>
                <w:szCs w:val="28"/>
                <w:lang w:val="ru-RU"/>
              </w:rPr>
              <w:t xml:space="preserve"> предоставлении разрешения на отклонение от предельных параметров разрешенного строительства объекта капитального строительства в границах земельного участка с кадастровым номером 76:17:101103:248, расположенного по адресу: Ярославская область, Ярославский район, с/п Заволжское, п. Красный Бор</w:t>
            </w:r>
            <w:r w:rsidR="00C76D6E" w:rsidRPr="00B80AF0">
              <w:rPr>
                <w:sz w:val="28"/>
                <w:szCs w:val="28"/>
                <w:lang w:val="ru-RU"/>
              </w:rPr>
              <w:t xml:space="preserve"> </w:t>
            </w:r>
            <w:r w:rsidRPr="00B80AF0">
              <w:rPr>
                <w:rFonts w:eastAsia="Arial"/>
                <w:sz w:val="28"/>
                <w:szCs w:val="28"/>
                <w:lang w:val="ru-RU" w:eastAsia="ar-SA" w:bidi="ar-SA"/>
              </w:rPr>
              <w:t>на комиссию по</w:t>
            </w:r>
            <w:r w:rsidR="00F660AF" w:rsidRPr="00B80AF0">
              <w:rPr>
                <w:rFonts w:eastAsia="Arial"/>
                <w:sz w:val="28"/>
                <w:szCs w:val="28"/>
                <w:lang w:val="ru-RU" w:eastAsia="ar-SA" w:bidi="ar-SA"/>
              </w:rPr>
              <w:t xml:space="preserve"> </w:t>
            </w:r>
            <w:r w:rsidRPr="00B80AF0">
              <w:rPr>
                <w:rFonts w:eastAsia="Arial"/>
                <w:sz w:val="28"/>
                <w:szCs w:val="28"/>
                <w:lang w:val="ru-RU" w:eastAsia="ar-SA" w:bidi="ar-SA"/>
              </w:rPr>
              <w:t>подготовке проектов Правил землепользования и застройк</w:t>
            </w:r>
            <w:r w:rsidR="004962FC" w:rsidRPr="00B80AF0">
              <w:rPr>
                <w:rFonts w:eastAsia="Arial"/>
                <w:sz w:val="28"/>
                <w:szCs w:val="28"/>
                <w:lang w:val="ru-RU" w:eastAsia="ar-SA" w:bidi="ar-SA"/>
              </w:rPr>
              <w:t xml:space="preserve">и поселений, входящих в состав </w:t>
            </w:r>
            <w:r w:rsidRPr="00B80AF0">
              <w:rPr>
                <w:rFonts w:eastAsia="Arial"/>
                <w:sz w:val="28"/>
                <w:szCs w:val="28"/>
                <w:lang w:val="ru-RU" w:eastAsia="ar-SA" w:bidi="ar-SA"/>
              </w:rPr>
              <w:t>Ярославского муниципального района.</w:t>
            </w:r>
          </w:p>
        </w:tc>
      </w:tr>
    </w:tbl>
    <w:p w14:paraId="74FF9ED0" w14:textId="77777777" w:rsidR="003F1A47" w:rsidRPr="00B80AF0" w:rsidRDefault="003F1A47" w:rsidP="003E0675">
      <w:pPr>
        <w:widowControl w:val="0"/>
        <w:suppressAutoHyphens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highlight w:val="yellow"/>
          <w:lang w:val="ru-RU" w:eastAsia="ru-RU" w:bidi="ar-SA"/>
        </w:rPr>
      </w:pPr>
    </w:p>
    <w:p w14:paraId="0D7C8D92" w14:textId="77777777" w:rsidR="007D61A3" w:rsidRPr="00B80AF0" w:rsidRDefault="007D61A3" w:rsidP="007D61A3">
      <w:pPr>
        <w:widowControl w:val="0"/>
        <w:suppressAutoHyphens w:val="0"/>
        <w:autoSpaceDE w:val="0"/>
        <w:autoSpaceDN w:val="0"/>
        <w:adjustRightInd w:val="0"/>
        <w:ind w:firstLine="567"/>
        <w:jc w:val="both"/>
        <w:rPr>
          <w:rFonts w:eastAsia="Calibri"/>
          <w:sz w:val="28"/>
          <w:szCs w:val="28"/>
          <w:lang w:val="ru-RU" w:eastAsia="ru-RU" w:bidi="ar-SA"/>
        </w:rPr>
      </w:pPr>
      <w:r w:rsidRPr="00B80AF0">
        <w:rPr>
          <w:rFonts w:eastAsia="Calibri"/>
          <w:sz w:val="28"/>
          <w:szCs w:val="28"/>
          <w:lang w:val="ru-RU" w:eastAsia="ru-RU" w:bidi="ar-SA"/>
        </w:rPr>
        <w:t>Выводы по результатам общественных обсуждений:</w:t>
      </w:r>
    </w:p>
    <w:p w14:paraId="5A1869C2" w14:textId="17727C4F" w:rsidR="00917DCD" w:rsidRPr="00B80AF0" w:rsidRDefault="007D61A3" w:rsidP="00DB034B">
      <w:pPr>
        <w:widowControl w:val="0"/>
        <w:suppressAutoHyphens w:val="0"/>
        <w:autoSpaceDE w:val="0"/>
        <w:autoSpaceDN w:val="0"/>
        <w:adjustRightInd w:val="0"/>
        <w:ind w:firstLine="567"/>
        <w:jc w:val="both"/>
        <w:rPr>
          <w:rFonts w:eastAsia="Calibri"/>
          <w:sz w:val="28"/>
          <w:szCs w:val="28"/>
          <w:lang w:val="ru-RU" w:eastAsia="ru-RU" w:bidi="ar-SA"/>
        </w:rPr>
      </w:pPr>
      <w:r w:rsidRPr="00B80AF0">
        <w:rPr>
          <w:rFonts w:eastAsia="Calibri"/>
          <w:sz w:val="28"/>
          <w:szCs w:val="28"/>
          <w:lang w:val="ru-RU" w:eastAsia="ru-RU" w:bidi="ar-SA"/>
        </w:rPr>
        <w:t>Общественные обсуждения признать состоявшимися.</w:t>
      </w:r>
    </w:p>
    <w:p w14:paraId="759E131C" w14:textId="0DF686A2" w:rsidR="004962FC" w:rsidRPr="00B80AF0" w:rsidRDefault="004962FC" w:rsidP="004962FC">
      <w:pPr>
        <w:widowControl w:val="0"/>
        <w:suppressAutoHyphens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val="ru-RU" w:eastAsia="ru-RU" w:bidi="ar-SA"/>
        </w:rPr>
      </w:pPr>
    </w:p>
    <w:p w14:paraId="4597B776" w14:textId="77777777" w:rsidR="00DB034B" w:rsidRPr="00B80AF0" w:rsidRDefault="00DB034B" w:rsidP="004962FC">
      <w:pPr>
        <w:widowControl w:val="0"/>
        <w:suppressAutoHyphens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val="ru-RU" w:eastAsia="ru-RU" w:bidi="ar-SA"/>
        </w:rPr>
      </w:pPr>
    </w:p>
    <w:p w14:paraId="152348AF" w14:textId="77777777" w:rsidR="00AF5A6E" w:rsidRPr="00B80AF0" w:rsidRDefault="00AF5A6E" w:rsidP="00AF5A6E">
      <w:pPr>
        <w:widowControl w:val="0"/>
        <w:autoSpaceDE w:val="0"/>
        <w:autoSpaceDN w:val="0"/>
        <w:adjustRightInd w:val="0"/>
        <w:ind w:left="-567"/>
        <w:jc w:val="both"/>
        <w:rPr>
          <w:rFonts w:eastAsia="Calibri"/>
          <w:sz w:val="28"/>
          <w:szCs w:val="28"/>
          <w:lang w:val="ru-RU" w:eastAsia="ru-RU" w:bidi="ar-SA"/>
        </w:rPr>
      </w:pPr>
      <w:r w:rsidRPr="00B80AF0">
        <w:rPr>
          <w:rFonts w:eastAsia="Calibri"/>
          <w:sz w:val="28"/>
          <w:szCs w:val="28"/>
          <w:lang w:val="ru-RU" w:eastAsia="ru-RU"/>
        </w:rPr>
        <w:t>Начальник управления градостроительства,</w:t>
      </w:r>
    </w:p>
    <w:p w14:paraId="05A826D0" w14:textId="77777777" w:rsidR="00AF5A6E" w:rsidRPr="00B80AF0" w:rsidRDefault="00AF5A6E" w:rsidP="00AF5A6E">
      <w:pPr>
        <w:widowControl w:val="0"/>
        <w:autoSpaceDE w:val="0"/>
        <w:autoSpaceDN w:val="0"/>
        <w:adjustRightInd w:val="0"/>
        <w:ind w:left="-567"/>
        <w:jc w:val="both"/>
        <w:rPr>
          <w:rFonts w:eastAsia="Calibri"/>
          <w:sz w:val="28"/>
          <w:szCs w:val="28"/>
          <w:lang w:val="ru-RU" w:eastAsia="ru-RU"/>
        </w:rPr>
      </w:pPr>
      <w:r w:rsidRPr="00B80AF0">
        <w:rPr>
          <w:rFonts w:eastAsia="Calibri"/>
          <w:sz w:val="28"/>
          <w:szCs w:val="28"/>
          <w:lang w:val="ru-RU" w:eastAsia="ru-RU"/>
        </w:rPr>
        <w:t>имущественных и земельных отношений</w:t>
      </w:r>
    </w:p>
    <w:p w14:paraId="1EE5A6BF" w14:textId="77777777" w:rsidR="00AF5A6E" w:rsidRPr="00B80AF0" w:rsidRDefault="00AF5A6E" w:rsidP="00AF5A6E">
      <w:pPr>
        <w:widowControl w:val="0"/>
        <w:autoSpaceDE w:val="0"/>
        <w:autoSpaceDN w:val="0"/>
        <w:adjustRightInd w:val="0"/>
        <w:ind w:left="-567"/>
        <w:jc w:val="both"/>
        <w:rPr>
          <w:rFonts w:eastAsia="Calibri"/>
          <w:sz w:val="28"/>
          <w:szCs w:val="28"/>
          <w:lang w:val="ru-RU" w:eastAsia="ru-RU"/>
        </w:rPr>
      </w:pPr>
      <w:r w:rsidRPr="00B80AF0">
        <w:rPr>
          <w:rFonts w:eastAsia="Calibri"/>
          <w:sz w:val="28"/>
          <w:szCs w:val="28"/>
          <w:lang w:val="ru-RU" w:eastAsia="ru-RU"/>
        </w:rPr>
        <w:t xml:space="preserve">Администрации Ярославского </w:t>
      </w:r>
    </w:p>
    <w:p w14:paraId="38C1DFFF" w14:textId="0C980906" w:rsidR="007D61A3" w:rsidRPr="00B80AF0" w:rsidRDefault="00AF5A6E" w:rsidP="00DB034B">
      <w:pPr>
        <w:ind w:left="-567"/>
        <w:jc w:val="both"/>
        <w:rPr>
          <w:sz w:val="28"/>
          <w:szCs w:val="28"/>
          <w:lang w:val="ru-RU"/>
        </w:rPr>
      </w:pPr>
      <w:r w:rsidRPr="00B80AF0">
        <w:rPr>
          <w:rFonts w:eastAsia="Calibri"/>
          <w:sz w:val="28"/>
          <w:szCs w:val="28"/>
          <w:lang w:val="ru-RU" w:eastAsia="ru-RU"/>
        </w:rPr>
        <w:t>муниципального района</w:t>
      </w:r>
      <w:r w:rsidR="003B3FB7" w:rsidRPr="00B80AF0">
        <w:rPr>
          <w:sz w:val="28"/>
          <w:szCs w:val="28"/>
          <w:lang w:val="ru-RU"/>
        </w:rPr>
        <w:t xml:space="preserve">                                                  </w:t>
      </w:r>
      <w:r w:rsidRPr="00B80AF0">
        <w:rPr>
          <w:sz w:val="28"/>
          <w:szCs w:val="28"/>
          <w:lang w:val="ru-RU"/>
        </w:rPr>
        <w:t xml:space="preserve">      </w:t>
      </w:r>
      <w:r w:rsidR="008A67DF">
        <w:rPr>
          <w:sz w:val="28"/>
          <w:szCs w:val="28"/>
          <w:lang w:val="ru-RU"/>
        </w:rPr>
        <w:t xml:space="preserve"> </w:t>
      </w:r>
      <w:r w:rsidRPr="00B80AF0">
        <w:rPr>
          <w:sz w:val="28"/>
          <w:szCs w:val="28"/>
          <w:lang w:val="ru-RU"/>
        </w:rPr>
        <w:t xml:space="preserve">           </w:t>
      </w:r>
      <w:r w:rsidR="003B3FB7" w:rsidRPr="00B80AF0">
        <w:rPr>
          <w:sz w:val="28"/>
          <w:szCs w:val="28"/>
          <w:lang w:val="ru-RU"/>
        </w:rPr>
        <w:t xml:space="preserve">    М.Н. Павлушин</w:t>
      </w:r>
    </w:p>
    <w:p w14:paraId="25990D77" w14:textId="77777777" w:rsidR="003F1A47" w:rsidRPr="00B80AF0" w:rsidRDefault="003F1A47" w:rsidP="00DB034B">
      <w:pPr>
        <w:jc w:val="both"/>
        <w:rPr>
          <w:sz w:val="28"/>
          <w:szCs w:val="28"/>
          <w:lang w:val="ru-RU"/>
        </w:rPr>
      </w:pPr>
    </w:p>
    <w:p w14:paraId="7BA65F27" w14:textId="77777777" w:rsidR="003F1A47" w:rsidRPr="007D61A3" w:rsidRDefault="003F1A47" w:rsidP="00135A2E">
      <w:pPr>
        <w:ind w:hanging="567"/>
        <w:jc w:val="both"/>
        <w:rPr>
          <w:sz w:val="26"/>
          <w:szCs w:val="26"/>
          <w:lang w:val="ru-RU"/>
        </w:rPr>
      </w:pPr>
    </w:p>
    <w:p w14:paraId="04BD9048" w14:textId="77777777" w:rsidR="007D61A3" w:rsidRDefault="007D61A3" w:rsidP="008F5AFA">
      <w:pPr>
        <w:suppressAutoHyphens w:val="0"/>
        <w:spacing w:line="276" w:lineRule="auto"/>
        <w:jc w:val="both"/>
        <w:rPr>
          <w:rFonts w:eastAsia="Calibri"/>
          <w:sz w:val="16"/>
          <w:szCs w:val="16"/>
          <w:lang w:val="ru-RU" w:eastAsia="en-US" w:bidi="ar-SA"/>
        </w:rPr>
      </w:pPr>
    </w:p>
    <w:p w14:paraId="7754D9D8" w14:textId="77777777" w:rsidR="007D61A3" w:rsidRPr="00F44AD1" w:rsidRDefault="007D61A3" w:rsidP="008F5AFA">
      <w:pPr>
        <w:suppressAutoHyphens w:val="0"/>
        <w:spacing w:line="276" w:lineRule="auto"/>
        <w:jc w:val="both"/>
        <w:rPr>
          <w:rFonts w:eastAsia="Calibri"/>
          <w:sz w:val="16"/>
          <w:szCs w:val="16"/>
          <w:lang w:val="ru-RU" w:eastAsia="en-US" w:bidi="ar-SA"/>
        </w:rPr>
      </w:pPr>
    </w:p>
    <w:sectPr w:rsidR="007D61A3" w:rsidRPr="00F44AD1" w:rsidSect="006F63CD">
      <w:pgSz w:w="11906" w:h="16838"/>
      <w:pgMar w:top="737" w:right="851" w:bottom="62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8CE1175"/>
    <w:multiLevelType w:val="hybridMultilevel"/>
    <w:tmpl w:val="1626FF70"/>
    <w:lvl w:ilvl="0" w:tplc="D72ADFF4">
      <w:start w:val="1"/>
      <w:numFmt w:val="decimal"/>
      <w:lvlText w:val="%1)"/>
      <w:lvlJc w:val="left"/>
      <w:pPr>
        <w:ind w:left="363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23" w:hanging="360"/>
      </w:pPr>
    </w:lvl>
    <w:lvl w:ilvl="2" w:tplc="0419001B" w:tentative="1">
      <w:start w:val="1"/>
      <w:numFmt w:val="lowerRoman"/>
      <w:lvlText w:val="%3."/>
      <w:lvlJc w:val="right"/>
      <w:pPr>
        <w:ind w:left="1743" w:hanging="180"/>
      </w:pPr>
    </w:lvl>
    <w:lvl w:ilvl="3" w:tplc="0419000F" w:tentative="1">
      <w:start w:val="1"/>
      <w:numFmt w:val="decimal"/>
      <w:lvlText w:val="%4."/>
      <w:lvlJc w:val="left"/>
      <w:pPr>
        <w:ind w:left="2463" w:hanging="360"/>
      </w:pPr>
    </w:lvl>
    <w:lvl w:ilvl="4" w:tplc="04190019" w:tentative="1">
      <w:start w:val="1"/>
      <w:numFmt w:val="lowerLetter"/>
      <w:lvlText w:val="%5."/>
      <w:lvlJc w:val="left"/>
      <w:pPr>
        <w:ind w:left="3183" w:hanging="360"/>
      </w:pPr>
    </w:lvl>
    <w:lvl w:ilvl="5" w:tplc="0419001B" w:tentative="1">
      <w:start w:val="1"/>
      <w:numFmt w:val="lowerRoman"/>
      <w:lvlText w:val="%6."/>
      <w:lvlJc w:val="right"/>
      <w:pPr>
        <w:ind w:left="3903" w:hanging="180"/>
      </w:pPr>
    </w:lvl>
    <w:lvl w:ilvl="6" w:tplc="0419000F" w:tentative="1">
      <w:start w:val="1"/>
      <w:numFmt w:val="decimal"/>
      <w:lvlText w:val="%7."/>
      <w:lvlJc w:val="left"/>
      <w:pPr>
        <w:ind w:left="4623" w:hanging="360"/>
      </w:pPr>
    </w:lvl>
    <w:lvl w:ilvl="7" w:tplc="04190019" w:tentative="1">
      <w:start w:val="1"/>
      <w:numFmt w:val="lowerLetter"/>
      <w:lvlText w:val="%8."/>
      <w:lvlJc w:val="left"/>
      <w:pPr>
        <w:ind w:left="5343" w:hanging="360"/>
      </w:pPr>
    </w:lvl>
    <w:lvl w:ilvl="8" w:tplc="0419001B" w:tentative="1">
      <w:start w:val="1"/>
      <w:numFmt w:val="lowerRoman"/>
      <w:lvlText w:val="%9."/>
      <w:lvlJc w:val="right"/>
      <w:pPr>
        <w:ind w:left="6063" w:hanging="180"/>
      </w:pPr>
    </w:lvl>
  </w:abstractNum>
  <w:abstractNum w:abstractNumId="1" w15:restartNumberingAfterBreak="0">
    <w:nsid w:val="36CC7DED"/>
    <w:multiLevelType w:val="hybridMultilevel"/>
    <w:tmpl w:val="4CFCEFC6"/>
    <w:lvl w:ilvl="0" w:tplc="92D0AC6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49672AAB"/>
    <w:multiLevelType w:val="hybridMultilevel"/>
    <w:tmpl w:val="3EEAE064"/>
    <w:lvl w:ilvl="0" w:tplc="94F4EF98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3" w15:restartNumberingAfterBreak="0">
    <w:nsid w:val="4B3913B1"/>
    <w:multiLevelType w:val="hybridMultilevel"/>
    <w:tmpl w:val="5EB8287E"/>
    <w:lvl w:ilvl="0" w:tplc="34A61EAE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4" w15:restartNumberingAfterBreak="0">
    <w:nsid w:val="757F4E3C"/>
    <w:multiLevelType w:val="hybridMultilevel"/>
    <w:tmpl w:val="D8FCF7C2"/>
    <w:lvl w:ilvl="0" w:tplc="1D68A86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2239E"/>
    <w:rsid w:val="00024A0B"/>
    <w:rsid w:val="00077887"/>
    <w:rsid w:val="000E4D07"/>
    <w:rsid w:val="000F4068"/>
    <w:rsid w:val="00107821"/>
    <w:rsid w:val="001302C5"/>
    <w:rsid w:val="00135A2E"/>
    <w:rsid w:val="00143A98"/>
    <w:rsid w:val="00152821"/>
    <w:rsid w:val="001555A3"/>
    <w:rsid w:val="00170007"/>
    <w:rsid w:val="00177947"/>
    <w:rsid w:val="001F2CA5"/>
    <w:rsid w:val="001F3488"/>
    <w:rsid w:val="001F713C"/>
    <w:rsid w:val="0022239E"/>
    <w:rsid w:val="002354DD"/>
    <w:rsid w:val="00247AEC"/>
    <w:rsid w:val="00255BBB"/>
    <w:rsid w:val="00261CBF"/>
    <w:rsid w:val="00277CBD"/>
    <w:rsid w:val="00281713"/>
    <w:rsid w:val="002821AC"/>
    <w:rsid w:val="00297BE8"/>
    <w:rsid w:val="002A4862"/>
    <w:rsid w:val="002B2D36"/>
    <w:rsid w:val="002C1068"/>
    <w:rsid w:val="002C174D"/>
    <w:rsid w:val="002C3E5D"/>
    <w:rsid w:val="002D043E"/>
    <w:rsid w:val="00316C5B"/>
    <w:rsid w:val="003864D1"/>
    <w:rsid w:val="003B3FB7"/>
    <w:rsid w:val="003D63B8"/>
    <w:rsid w:val="003E0675"/>
    <w:rsid w:val="003F1A47"/>
    <w:rsid w:val="00441A79"/>
    <w:rsid w:val="00446EB0"/>
    <w:rsid w:val="0046175B"/>
    <w:rsid w:val="0046309F"/>
    <w:rsid w:val="00483331"/>
    <w:rsid w:val="0049195B"/>
    <w:rsid w:val="004962FC"/>
    <w:rsid w:val="004C67A9"/>
    <w:rsid w:val="004C6851"/>
    <w:rsid w:val="004D0988"/>
    <w:rsid w:val="004F596E"/>
    <w:rsid w:val="004F6D36"/>
    <w:rsid w:val="00511AA2"/>
    <w:rsid w:val="00531816"/>
    <w:rsid w:val="0053709C"/>
    <w:rsid w:val="0055299C"/>
    <w:rsid w:val="005560F0"/>
    <w:rsid w:val="00565785"/>
    <w:rsid w:val="005A7E8A"/>
    <w:rsid w:val="00615E0F"/>
    <w:rsid w:val="00615FD6"/>
    <w:rsid w:val="00650950"/>
    <w:rsid w:val="006562A2"/>
    <w:rsid w:val="00660587"/>
    <w:rsid w:val="00691CEF"/>
    <w:rsid w:val="006F633A"/>
    <w:rsid w:val="006F63CD"/>
    <w:rsid w:val="00731B21"/>
    <w:rsid w:val="00777C6E"/>
    <w:rsid w:val="007A5C55"/>
    <w:rsid w:val="007A5F15"/>
    <w:rsid w:val="007B0D8D"/>
    <w:rsid w:val="007D61A3"/>
    <w:rsid w:val="007E211E"/>
    <w:rsid w:val="008032A3"/>
    <w:rsid w:val="008313F8"/>
    <w:rsid w:val="00841433"/>
    <w:rsid w:val="00842379"/>
    <w:rsid w:val="00867887"/>
    <w:rsid w:val="00875648"/>
    <w:rsid w:val="00890503"/>
    <w:rsid w:val="008A24A0"/>
    <w:rsid w:val="008A67DF"/>
    <w:rsid w:val="008F5AFA"/>
    <w:rsid w:val="00900BB2"/>
    <w:rsid w:val="00917DCD"/>
    <w:rsid w:val="009319EF"/>
    <w:rsid w:val="00971281"/>
    <w:rsid w:val="00987EBF"/>
    <w:rsid w:val="009968FC"/>
    <w:rsid w:val="009D3981"/>
    <w:rsid w:val="00A73BEE"/>
    <w:rsid w:val="00A9540B"/>
    <w:rsid w:val="00AB6DE8"/>
    <w:rsid w:val="00AC3433"/>
    <w:rsid w:val="00AF5A6E"/>
    <w:rsid w:val="00B140DF"/>
    <w:rsid w:val="00B27EAC"/>
    <w:rsid w:val="00B469EF"/>
    <w:rsid w:val="00B80AF0"/>
    <w:rsid w:val="00B95DF5"/>
    <w:rsid w:val="00BA7BBA"/>
    <w:rsid w:val="00BB07DE"/>
    <w:rsid w:val="00BB4982"/>
    <w:rsid w:val="00BC4B54"/>
    <w:rsid w:val="00BC6F5C"/>
    <w:rsid w:val="00C00E47"/>
    <w:rsid w:val="00C34D3D"/>
    <w:rsid w:val="00C45111"/>
    <w:rsid w:val="00C513DC"/>
    <w:rsid w:val="00C51A00"/>
    <w:rsid w:val="00C537D4"/>
    <w:rsid w:val="00C666EF"/>
    <w:rsid w:val="00C76D6E"/>
    <w:rsid w:val="00C7731E"/>
    <w:rsid w:val="00C9120D"/>
    <w:rsid w:val="00CA5C7E"/>
    <w:rsid w:val="00CB1833"/>
    <w:rsid w:val="00CB58A8"/>
    <w:rsid w:val="00D07057"/>
    <w:rsid w:val="00D41856"/>
    <w:rsid w:val="00D509C5"/>
    <w:rsid w:val="00D77F7B"/>
    <w:rsid w:val="00DB034B"/>
    <w:rsid w:val="00DC3256"/>
    <w:rsid w:val="00E17B7B"/>
    <w:rsid w:val="00E37DF3"/>
    <w:rsid w:val="00E60F2C"/>
    <w:rsid w:val="00EB7057"/>
    <w:rsid w:val="00EE22A9"/>
    <w:rsid w:val="00EE63D5"/>
    <w:rsid w:val="00F04667"/>
    <w:rsid w:val="00F252DC"/>
    <w:rsid w:val="00F44AD1"/>
    <w:rsid w:val="00F47A5F"/>
    <w:rsid w:val="00F60642"/>
    <w:rsid w:val="00F660AF"/>
    <w:rsid w:val="00F85338"/>
    <w:rsid w:val="00FA70C2"/>
    <w:rsid w:val="00FB0C89"/>
    <w:rsid w:val="00FC7964"/>
    <w:rsid w:val="00FD27B0"/>
    <w:rsid w:val="00FE2FD8"/>
    <w:rsid w:val="00FF3E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EE0752"/>
  <w15:docId w15:val="{72A12571-3B46-4EF1-9D08-18C3EC659F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2239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2239E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Title">
    <w:name w:val="ConsPlusTitle"/>
    <w:rsid w:val="0022239E"/>
    <w:pPr>
      <w:widowControl w:val="0"/>
      <w:suppressAutoHyphens/>
      <w:autoSpaceDE w:val="0"/>
      <w:spacing w:after="0" w:line="240" w:lineRule="auto"/>
    </w:pPr>
    <w:rPr>
      <w:rFonts w:ascii="Times New Roman" w:eastAsia="Arial" w:hAnsi="Times New Roman" w:cs="Times New Roman"/>
      <w:b/>
      <w:bCs/>
      <w:sz w:val="24"/>
      <w:szCs w:val="24"/>
      <w:lang w:eastAsia="ar-SA"/>
    </w:rPr>
  </w:style>
  <w:style w:type="paragraph" w:customStyle="1" w:styleId="ConsPlusNonformat">
    <w:name w:val="ConsPlusNonformat"/>
    <w:rsid w:val="0022239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1779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4D0988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777C6E"/>
    <w:rPr>
      <w:rFonts w:ascii="Tahoma" w:hAnsi="Tahoma" w:cs="Mangal"/>
      <w:sz w:val="16"/>
      <w:szCs w:val="14"/>
    </w:rPr>
  </w:style>
  <w:style w:type="character" w:customStyle="1" w:styleId="a6">
    <w:name w:val="Текст выноски Знак"/>
    <w:basedOn w:val="a0"/>
    <w:link w:val="a5"/>
    <w:uiPriority w:val="99"/>
    <w:semiHidden/>
    <w:rsid w:val="00777C6E"/>
    <w:rPr>
      <w:rFonts w:ascii="Tahoma" w:eastAsia="Times New Roman" w:hAnsi="Tahoma" w:cs="Mangal"/>
      <w:sz w:val="16"/>
      <w:szCs w:val="14"/>
      <w:lang w:val="en-US" w:eastAsia="hi-IN" w:bidi="hi-IN"/>
    </w:rPr>
  </w:style>
  <w:style w:type="paragraph" w:styleId="a7">
    <w:name w:val="List Paragraph"/>
    <w:basedOn w:val="a"/>
    <w:uiPriority w:val="34"/>
    <w:qFormat/>
    <w:rsid w:val="003E0675"/>
    <w:pPr>
      <w:ind w:left="720"/>
      <w:contextualSpacing/>
    </w:pPr>
    <w:rPr>
      <w:rFonts w:cs="Mangal"/>
      <w:szCs w:val="18"/>
    </w:rPr>
  </w:style>
  <w:style w:type="paragraph" w:styleId="a8">
    <w:name w:val="Normal (Web)"/>
    <w:basedOn w:val="a"/>
    <w:uiPriority w:val="99"/>
    <w:unhideWhenUsed/>
    <w:rsid w:val="002C174D"/>
    <w:pPr>
      <w:suppressAutoHyphens w:val="0"/>
      <w:spacing w:before="100" w:beforeAutospacing="1" w:after="100" w:afterAutospacing="1"/>
    </w:pPr>
    <w:rPr>
      <w:sz w:val="24"/>
      <w:szCs w:val="24"/>
      <w:lang w:val="ru-RU" w:eastAsia="ru-R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231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9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26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657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16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40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52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8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60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71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99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99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B5E4DD-9D46-49F8-AE7A-801A080658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912</TotalTime>
  <Pages>3</Pages>
  <Words>845</Words>
  <Characters>4820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 Грисенко</dc:creator>
  <cp:lastModifiedBy>Marina Grisenko</cp:lastModifiedBy>
  <cp:revision>73</cp:revision>
  <cp:lastPrinted>2023-12-21T05:59:00Z</cp:lastPrinted>
  <dcterms:created xsi:type="dcterms:W3CDTF">2020-06-23T16:29:00Z</dcterms:created>
  <dcterms:modified xsi:type="dcterms:W3CDTF">2025-02-25T08:47:00Z</dcterms:modified>
</cp:coreProperties>
</file>